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09" w:rsidRPr="00D210BC" w:rsidRDefault="002F1409" w:rsidP="00C46DA9">
      <w:pPr>
        <w:pStyle w:val="Title"/>
        <w:spacing w:after="0" w:line="240" w:lineRule="auto"/>
        <w:rPr>
          <w:color w:val="FFFF00"/>
          <w:sz w:val="32"/>
          <w:szCs w:val="22"/>
        </w:rPr>
      </w:pPr>
      <w:bookmarkStart w:id="0" w:name="_GoBack"/>
      <w:bookmarkEnd w:id="0"/>
      <w:r w:rsidRPr="00D210BC">
        <w:rPr>
          <w:sz w:val="36"/>
          <w:szCs w:val="22"/>
        </w:rPr>
        <w:t>Terms and Conditions of Business</w:t>
      </w:r>
    </w:p>
    <w:p w:rsidR="002F1409" w:rsidRPr="00956F81" w:rsidRDefault="002F1409" w:rsidP="00C46DA9">
      <w:pPr>
        <w:spacing w:after="0" w:line="240" w:lineRule="auto"/>
        <w:jc w:val="both"/>
        <w:rPr>
          <w:rFonts w:ascii="Arial" w:hAnsi="Arial" w:cs="Arial"/>
          <w:b/>
          <w:bCs/>
          <w:iCs/>
          <w:sz w:val="20"/>
          <w:szCs w:val="22"/>
        </w:rPr>
      </w:pPr>
    </w:p>
    <w:p w:rsidR="00AB6C5D" w:rsidRDefault="00AB6C5D" w:rsidP="00C46DA9">
      <w:pPr>
        <w:spacing w:after="0" w:line="240" w:lineRule="auto"/>
        <w:jc w:val="both"/>
        <w:rPr>
          <w:rFonts w:ascii="Arial" w:hAnsi="Arial" w:cs="Arial"/>
          <w:b/>
          <w:bCs/>
          <w:iCs/>
          <w:sz w:val="20"/>
          <w:szCs w:val="22"/>
        </w:rPr>
      </w:pPr>
    </w:p>
    <w:p w:rsidR="00105017" w:rsidRPr="00956F81" w:rsidRDefault="00105017" w:rsidP="00C46DA9">
      <w:pPr>
        <w:spacing w:after="0" w:line="240" w:lineRule="auto"/>
        <w:jc w:val="both"/>
        <w:rPr>
          <w:rFonts w:ascii="Arial" w:hAnsi="Arial" w:cs="Arial"/>
          <w:b/>
          <w:bCs/>
          <w:iCs/>
          <w:sz w:val="20"/>
          <w:szCs w:val="22"/>
        </w:rPr>
      </w:pPr>
    </w:p>
    <w:p w:rsidR="002F1409" w:rsidRPr="00956F81" w:rsidRDefault="006377B7" w:rsidP="006812F3">
      <w:pPr>
        <w:spacing w:after="0" w:line="240" w:lineRule="auto"/>
        <w:jc w:val="both"/>
        <w:rPr>
          <w:rFonts w:ascii="Arial" w:hAnsi="Arial" w:cs="Arial"/>
          <w:b/>
          <w:bCs/>
          <w:iCs/>
          <w:szCs w:val="22"/>
          <w:highlight w:val="yellow"/>
        </w:rPr>
      </w:pPr>
      <w:r w:rsidRPr="00956F81">
        <w:rPr>
          <w:rFonts w:ascii="Arial" w:hAnsi="Arial" w:cs="Arial"/>
          <w:b/>
          <w:bCs/>
          <w:iCs/>
          <w:szCs w:val="22"/>
          <w:highlight w:val="yellow"/>
        </w:rPr>
        <w:t>[Firm name]</w:t>
      </w:r>
    </w:p>
    <w:p w:rsidR="004F5FD6" w:rsidRPr="00956F81" w:rsidRDefault="004F5FD6" w:rsidP="00C46DA9">
      <w:pPr>
        <w:spacing w:after="0" w:line="240" w:lineRule="auto"/>
        <w:jc w:val="both"/>
        <w:rPr>
          <w:rFonts w:ascii="Arial" w:hAnsi="Arial" w:cs="Arial"/>
          <w:bCs/>
          <w:iCs/>
          <w:sz w:val="20"/>
          <w:szCs w:val="22"/>
          <w:highlight w:val="yellow"/>
        </w:rPr>
      </w:pPr>
    </w:p>
    <w:p w:rsidR="006812F3" w:rsidRPr="00956F81" w:rsidRDefault="006812F3" w:rsidP="00C46DA9">
      <w:pPr>
        <w:spacing w:after="0" w:line="240" w:lineRule="auto"/>
        <w:jc w:val="both"/>
        <w:rPr>
          <w:rFonts w:ascii="Arial" w:hAnsi="Arial" w:cs="Arial"/>
          <w:bCs/>
          <w:iCs/>
          <w:sz w:val="20"/>
          <w:szCs w:val="22"/>
          <w:highlight w:val="yellow"/>
        </w:rPr>
      </w:pPr>
    </w:p>
    <w:p w:rsidR="002F1409" w:rsidRPr="00956F81" w:rsidRDefault="002F1409" w:rsidP="00C46DA9">
      <w:pPr>
        <w:spacing w:after="0" w:line="240" w:lineRule="auto"/>
        <w:jc w:val="both"/>
        <w:rPr>
          <w:rFonts w:ascii="Arial" w:hAnsi="Arial" w:cs="Arial"/>
          <w:bCs/>
          <w:iCs/>
          <w:szCs w:val="22"/>
        </w:rPr>
      </w:pPr>
      <w:r w:rsidRPr="00956F81">
        <w:rPr>
          <w:rFonts w:ascii="Arial" w:hAnsi="Arial" w:cs="Arial"/>
          <w:bCs/>
          <w:iCs/>
          <w:szCs w:val="22"/>
          <w:highlight w:val="yellow"/>
        </w:rPr>
        <w:t>[Date]</w:t>
      </w:r>
    </w:p>
    <w:p w:rsidR="00AB6C5D" w:rsidRPr="00956F81" w:rsidRDefault="00AB6C5D" w:rsidP="00C46DA9">
      <w:pPr>
        <w:spacing w:after="0" w:line="240" w:lineRule="auto"/>
        <w:rPr>
          <w:rFonts w:ascii="Arial" w:hAnsi="Arial" w:cs="Arial"/>
          <w:sz w:val="20"/>
          <w:szCs w:val="22"/>
        </w:rPr>
      </w:pPr>
    </w:p>
    <w:p w:rsidR="006812F3" w:rsidRPr="00956F81" w:rsidRDefault="006812F3" w:rsidP="00C46DA9">
      <w:pPr>
        <w:spacing w:after="0" w:line="240" w:lineRule="auto"/>
        <w:rPr>
          <w:rFonts w:ascii="Arial" w:hAnsi="Arial" w:cs="Arial"/>
          <w:sz w:val="20"/>
          <w:szCs w:val="22"/>
        </w:rPr>
      </w:pPr>
    </w:p>
    <w:p w:rsidR="004F5FD6" w:rsidRPr="00956F81" w:rsidRDefault="004F5FD6" w:rsidP="00C46DA9">
      <w:pPr>
        <w:spacing w:after="0" w:line="240" w:lineRule="auto"/>
        <w:rPr>
          <w:rFonts w:ascii="Arial" w:hAnsi="Arial" w:cs="Arial"/>
          <w:sz w:val="20"/>
          <w:szCs w:val="22"/>
        </w:rPr>
      </w:pPr>
    </w:p>
    <w:p w:rsidR="002F1409" w:rsidRPr="00956F81" w:rsidRDefault="002F1409" w:rsidP="00C46DA9">
      <w:pPr>
        <w:spacing w:after="0" w:line="240" w:lineRule="auto"/>
        <w:rPr>
          <w:rFonts w:ascii="Arial" w:hAnsi="Arial" w:cs="Arial"/>
          <w:b/>
          <w:szCs w:val="22"/>
        </w:rPr>
      </w:pPr>
      <w:r w:rsidRPr="00956F81">
        <w:rPr>
          <w:rFonts w:ascii="Arial" w:hAnsi="Arial" w:cs="Arial"/>
          <w:szCs w:val="22"/>
        </w:rPr>
        <w:t xml:space="preserve">Dear </w:t>
      </w:r>
      <w:r w:rsidRPr="00956F81">
        <w:rPr>
          <w:rFonts w:ascii="Arial" w:hAnsi="Arial" w:cs="Arial"/>
          <w:szCs w:val="22"/>
          <w:highlight w:val="yellow"/>
        </w:rPr>
        <w:t>[</w:t>
      </w:r>
      <w:r w:rsidR="006377B7" w:rsidRPr="00956F81">
        <w:rPr>
          <w:rFonts w:ascii="Arial" w:hAnsi="Arial" w:cs="Arial"/>
          <w:szCs w:val="22"/>
          <w:highlight w:val="yellow"/>
        </w:rPr>
        <w:t>C</w:t>
      </w:r>
      <w:r w:rsidRPr="00956F81">
        <w:rPr>
          <w:rFonts w:ascii="Arial" w:hAnsi="Arial" w:cs="Arial"/>
          <w:szCs w:val="22"/>
          <w:highlight w:val="yellow"/>
        </w:rPr>
        <w:t>lient’s name],</w:t>
      </w:r>
    </w:p>
    <w:p w:rsidR="00C46DA9" w:rsidRPr="00956F81" w:rsidRDefault="00C46DA9" w:rsidP="00C46DA9">
      <w:pPr>
        <w:spacing w:after="0" w:line="240" w:lineRule="auto"/>
        <w:rPr>
          <w:rFonts w:ascii="Arial" w:hAnsi="Arial" w:cs="Arial"/>
          <w:sz w:val="20"/>
          <w:szCs w:val="22"/>
        </w:rPr>
      </w:pPr>
    </w:p>
    <w:p w:rsidR="002F1409" w:rsidRPr="00956F81" w:rsidRDefault="002F1409" w:rsidP="00C46DA9">
      <w:pPr>
        <w:spacing w:after="0" w:line="240" w:lineRule="auto"/>
        <w:rPr>
          <w:rFonts w:ascii="Arial" w:hAnsi="Arial" w:cs="Arial"/>
          <w:szCs w:val="22"/>
        </w:rPr>
      </w:pPr>
      <w:r w:rsidRPr="00956F81">
        <w:rPr>
          <w:rFonts w:ascii="Arial" w:hAnsi="Arial" w:cs="Arial"/>
          <w:szCs w:val="22"/>
        </w:rPr>
        <w:t>You have asked us to act as your solicitor in relation to the following.</w:t>
      </w:r>
    </w:p>
    <w:p w:rsidR="00BD1BA1" w:rsidRPr="00956F81" w:rsidRDefault="00BD1BA1" w:rsidP="00C46DA9">
      <w:pPr>
        <w:spacing w:after="0" w:line="240" w:lineRule="auto"/>
        <w:rPr>
          <w:rFonts w:ascii="Arial" w:hAnsi="Arial" w:cs="Arial"/>
          <w:sz w:val="20"/>
          <w:szCs w:val="22"/>
        </w:rPr>
      </w:pPr>
    </w:p>
    <w:p w:rsidR="002F1409" w:rsidRPr="00956F81" w:rsidRDefault="002F1409" w:rsidP="00BD1BA1">
      <w:pPr>
        <w:pStyle w:val="Heading2"/>
        <w:spacing w:before="40" w:after="40" w:line="240" w:lineRule="auto"/>
        <w:rPr>
          <w:sz w:val="22"/>
          <w:szCs w:val="22"/>
        </w:rPr>
      </w:pPr>
      <w:r w:rsidRPr="00956F81">
        <w:rPr>
          <w:sz w:val="22"/>
          <w:szCs w:val="22"/>
        </w:rPr>
        <w:t>Description of your case</w:t>
      </w:r>
    </w:p>
    <w:p w:rsidR="002F1409" w:rsidRPr="00956F81" w:rsidRDefault="002F1409" w:rsidP="00C46DA9">
      <w:pPr>
        <w:spacing w:after="0" w:line="240" w:lineRule="auto"/>
        <w:rPr>
          <w:rFonts w:ascii="Arial" w:hAnsi="Arial" w:cs="Arial"/>
          <w:szCs w:val="22"/>
        </w:rPr>
      </w:pPr>
      <w:r w:rsidRPr="00956F81">
        <w:rPr>
          <w:rFonts w:ascii="Arial" w:hAnsi="Arial" w:cs="Arial"/>
          <w:szCs w:val="22"/>
          <w:highlight w:val="yellow"/>
        </w:rPr>
        <w:t>..................</w:t>
      </w:r>
      <w:r w:rsidR="006377B7" w:rsidRPr="00956F81">
        <w:rPr>
          <w:rFonts w:ascii="Arial" w:hAnsi="Arial" w:cs="Arial"/>
          <w:szCs w:val="22"/>
          <w:highlight w:val="yellow"/>
        </w:rPr>
        <w:t>...................................................................................................................</w:t>
      </w:r>
      <w:r w:rsidRPr="00956F81">
        <w:rPr>
          <w:rFonts w:ascii="Arial" w:hAnsi="Arial" w:cs="Arial"/>
          <w:szCs w:val="22"/>
          <w:highlight w:val="yellow"/>
        </w:rPr>
        <w:t>.</w:t>
      </w:r>
    </w:p>
    <w:p w:rsidR="009168ED" w:rsidRPr="00956F81" w:rsidRDefault="009168ED" w:rsidP="00C46DA9">
      <w:pPr>
        <w:spacing w:after="0" w:line="240" w:lineRule="auto"/>
        <w:rPr>
          <w:rFonts w:ascii="Arial" w:hAnsi="Arial" w:cs="Arial"/>
          <w:szCs w:val="22"/>
        </w:rPr>
      </w:pPr>
      <w:r w:rsidRPr="00956F81">
        <w:rPr>
          <w:rFonts w:ascii="Arial" w:hAnsi="Arial" w:cs="Arial"/>
          <w:szCs w:val="22"/>
          <w:highlight w:val="yellow"/>
        </w:rPr>
        <w:t>.......................................................................................................................................</w:t>
      </w:r>
    </w:p>
    <w:p w:rsidR="00C46DA9" w:rsidRPr="00956F81" w:rsidRDefault="00C46DA9" w:rsidP="00C46DA9">
      <w:pPr>
        <w:spacing w:after="0" w:line="240" w:lineRule="auto"/>
        <w:rPr>
          <w:rFonts w:ascii="Arial" w:hAnsi="Arial" w:cs="Arial"/>
          <w:sz w:val="20"/>
          <w:szCs w:val="22"/>
        </w:rPr>
      </w:pPr>
    </w:p>
    <w:p w:rsidR="002F1409" w:rsidRPr="00956F81" w:rsidRDefault="002F1409" w:rsidP="00C46DA9">
      <w:pPr>
        <w:spacing w:after="0" w:line="240" w:lineRule="auto"/>
        <w:rPr>
          <w:rFonts w:ascii="Arial" w:hAnsi="Arial" w:cs="Arial"/>
          <w:szCs w:val="22"/>
        </w:rPr>
      </w:pPr>
      <w:r w:rsidRPr="00956F81">
        <w:rPr>
          <w:rFonts w:ascii="Arial" w:hAnsi="Arial" w:cs="Arial"/>
          <w:szCs w:val="22"/>
        </w:rPr>
        <w:t xml:space="preserve">The following pages explain our terms and conditions of business while we are working for you. To prevent any misunderstandings at a later stage, it is important that you know what to expect and understand what our service involves. Please read the following terms and conditions carefully. We will be happy to answer any questions you may have. </w:t>
      </w:r>
    </w:p>
    <w:p w:rsidR="00246F9E" w:rsidRPr="00956F81" w:rsidRDefault="00246F9E" w:rsidP="00C46DA9">
      <w:pPr>
        <w:spacing w:after="0" w:line="240" w:lineRule="auto"/>
        <w:rPr>
          <w:rFonts w:ascii="Arial" w:hAnsi="Arial" w:cs="Arial"/>
          <w:sz w:val="20"/>
          <w:szCs w:val="22"/>
        </w:rPr>
      </w:pPr>
    </w:p>
    <w:p w:rsidR="002F1409" w:rsidRPr="00BD1BA1" w:rsidRDefault="002F1409" w:rsidP="00BD1BA1">
      <w:pPr>
        <w:pStyle w:val="Heading2"/>
        <w:spacing w:before="40" w:after="40" w:line="240" w:lineRule="auto"/>
        <w:rPr>
          <w:sz w:val="22"/>
          <w:szCs w:val="22"/>
        </w:rPr>
      </w:pPr>
      <w:r w:rsidRPr="00956F81">
        <w:rPr>
          <w:sz w:val="22"/>
          <w:szCs w:val="22"/>
        </w:rPr>
        <w:t>Discussing your expectations</w:t>
      </w:r>
      <w:r w:rsidRPr="00BD1BA1">
        <w:rPr>
          <w:sz w:val="22"/>
          <w:szCs w:val="22"/>
        </w:rPr>
        <w:t xml:space="preserve"> </w:t>
      </w:r>
    </w:p>
    <w:p w:rsidR="002F1409" w:rsidRPr="00956F81" w:rsidRDefault="002F1409" w:rsidP="00C46DA9">
      <w:pPr>
        <w:spacing w:after="0" w:line="240" w:lineRule="auto"/>
        <w:rPr>
          <w:rFonts w:ascii="Arial" w:hAnsi="Arial" w:cs="Arial"/>
          <w:iCs/>
          <w:szCs w:val="22"/>
        </w:rPr>
      </w:pPr>
      <w:r w:rsidRPr="00956F81">
        <w:rPr>
          <w:rFonts w:ascii="Arial" w:hAnsi="Arial" w:cs="Arial"/>
          <w:szCs w:val="22"/>
        </w:rPr>
        <w:t xml:space="preserve">We will discuss your expectations with you and tell you if we think they are realistic. It is important that you always understand </w:t>
      </w:r>
      <w:r w:rsidRPr="00956F81">
        <w:rPr>
          <w:rFonts w:ascii="Arial" w:hAnsi="Arial" w:cs="Arial"/>
          <w:iCs/>
          <w:szCs w:val="22"/>
        </w:rPr>
        <w:t xml:space="preserve">what is happening in your case. </w:t>
      </w:r>
    </w:p>
    <w:p w:rsidR="00C46DA9" w:rsidRPr="00956F81" w:rsidRDefault="00C46DA9" w:rsidP="00C46DA9">
      <w:pPr>
        <w:spacing w:after="0" w:line="240" w:lineRule="auto"/>
        <w:rPr>
          <w:rFonts w:ascii="Arial" w:hAnsi="Arial" w:cs="Arial"/>
          <w:iCs/>
          <w:sz w:val="20"/>
          <w:szCs w:val="22"/>
        </w:rPr>
      </w:pPr>
    </w:p>
    <w:p w:rsidR="00246F9E" w:rsidRPr="00956F81" w:rsidRDefault="00BA252A" w:rsidP="00C46DA9">
      <w:pPr>
        <w:spacing w:after="0" w:line="240" w:lineRule="auto"/>
        <w:rPr>
          <w:rFonts w:ascii="Arial" w:hAnsi="Arial" w:cs="Arial"/>
          <w:iCs/>
          <w:szCs w:val="22"/>
        </w:rPr>
      </w:pPr>
      <w:r w:rsidRPr="00956F81">
        <w:rPr>
          <w:rFonts w:ascii="Arial" w:hAnsi="Arial" w:cs="Arial"/>
          <w:szCs w:val="22"/>
        </w:rPr>
        <w:t>W</w:t>
      </w:r>
      <w:r w:rsidR="002F1409" w:rsidRPr="00956F81">
        <w:rPr>
          <w:rFonts w:ascii="Arial" w:hAnsi="Arial" w:cs="Arial"/>
          <w:iCs/>
          <w:szCs w:val="22"/>
        </w:rPr>
        <w:t xml:space="preserve">e will give you general information and explain any procedures to do with your case as it progresses. </w:t>
      </w:r>
    </w:p>
    <w:p w:rsidR="00FD6A57" w:rsidRPr="00956F81" w:rsidRDefault="00FD6A57" w:rsidP="00C46DA9">
      <w:pPr>
        <w:spacing w:after="0" w:line="240" w:lineRule="auto"/>
        <w:rPr>
          <w:rFonts w:ascii="Arial" w:hAnsi="Arial" w:cs="Arial"/>
          <w:iCs/>
          <w:szCs w:val="22"/>
        </w:rPr>
      </w:pPr>
    </w:p>
    <w:p w:rsidR="007C6B88" w:rsidRPr="00956F81" w:rsidRDefault="002F1409" w:rsidP="00C46DA9">
      <w:pPr>
        <w:spacing w:after="0" w:line="240" w:lineRule="auto"/>
        <w:rPr>
          <w:rFonts w:ascii="Arial" w:hAnsi="Arial" w:cs="Arial"/>
          <w:szCs w:val="22"/>
        </w:rPr>
      </w:pPr>
      <w:r w:rsidRPr="00956F81">
        <w:rPr>
          <w:rFonts w:ascii="Arial" w:hAnsi="Arial" w:cs="Arial"/>
          <w:szCs w:val="22"/>
        </w:rPr>
        <w:t xml:space="preserve">Our terms and conditions also </w:t>
      </w:r>
      <w:r w:rsidR="00BA252A" w:rsidRPr="00956F81">
        <w:rPr>
          <w:rFonts w:ascii="Arial" w:hAnsi="Arial" w:cs="Arial"/>
          <w:szCs w:val="22"/>
        </w:rPr>
        <w:t xml:space="preserve">apply to </w:t>
      </w:r>
      <w:r w:rsidRPr="00956F81">
        <w:rPr>
          <w:rFonts w:ascii="Arial" w:hAnsi="Arial" w:cs="Arial"/>
          <w:szCs w:val="22"/>
        </w:rPr>
        <w:t>any extra work we do for you in relation to this case.</w:t>
      </w:r>
      <w:r w:rsidR="007C6B88" w:rsidRPr="00956F81">
        <w:rPr>
          <w:rFonts w:ascii="Arial" w:hAnsi="Arial" w:cs="Arial"/>
          <w:szCs w:val="22"/>
        </w:rPr>
        <w:t xml:space="preserve">  </w:t>
      </w:r>
    </w:p>
    <w:p w:rsidR="006812F3" w:rsidRPr="00956F81" w:rsidRDefault="006812F3" w:rsidP="00C46DA9">
      <w:pPr>
        <w:spacing w:after="0" w:line="240" w:lineRule="auto"/>
        <w:rPr>
          <w:rFonts w:ascii="Arial" w:hAnsi="Arial" w:cs="Arial"/>
          <w:b/>
          <w:sz w:val="20"/>
          <w:szCs w:val="22"/>
        </w:rPr>
      </w:pPr>
    </w:p>
    <w:p w:rsidR="002F1409" w:rsidRPr="00956F81" w:rsidRDefault="002F1409" w:rsidP="00C46DA9">
      <w:pPr>
        <w:spacing w:after="0" w:line="240" w:lineRule="auto"/>
        <w:rPr>
          <w:rFonts w:ascii="Arial" w:hAnsi="Arial" w:cs="Arial"/>
          <w:szCs w:val="22"/>
        </w:rPr>
      </w:pPr>
      <w:r w:rsidRPr="00956F81">
        <w:rPr>
          <w:rFonts w:ascii="Arial" w:hAnsi="Arial" w:cs="Arial"/>
          <w:szCs w:val="22"/>
        </w:rPr>
        <w:t xml:space="preserve">These terms and conditions will come into effect when </w:t>
      </w:r>
      <w:r w:rsidR="00BA252A" w:rsidRPr="00956F81">
        <w:rPr>
          <w:rFonts w:ascii="Arial" w:hAnsi="Arial" w:cs="Arial"/>
          <w:szCs w:val="22"/>
        </w:rPr>
        <w:t xml:space="preserve">you instruct us and </w:t>
      </w:r>
      <w:r w:rsidRPr="00956F81">
        <w:rPr>
          <w:rFonts w:ascii="Arial" w:hAnsi="Arial" w:cs="Arial"/>
          <w:szCs w:val="22"/>
        </w:rPr>
        <w:t>we notify you in writing of our legal charges. This notification will be one of the following:</w:t>
      </w:r>
    </w:p>
    <w:p w:rsidR="00E7094E" w:rsidRPr="00956F81" w:rsidRDefault="00E7094E" w:rsidP="00C46DA9">
      <w:pPr>
        <w:spacing w:after="0" w:line="240" w:lineRule="auto"/>
        <w:rPr>
          <w:rFonts w:ascii="Arial" w:hAnsi="Arial" w:cs="Arial"/>
          <w:sz w:val="20"/>
          <w:szCs w:val="22"/>
        </w:rPr>
      </w:pPr>
    </w:p>
    <w:p w:rsidR="002F1409" w:rsidRPr="00956F81" w:rsidRDefault="002F1409" w:rsidP="00E7094E">
      <w:pPr>
        <w:pStyle w:val="ListParagraph"/>
        <w:numPr>
          <w:ilvl w:val="0"/>
          <w:numId w:val="7"/>
        </w:numPr>
        <w:spacing w:after="0" w:line="240" w:lineRule="auto"/>
        <w:rPr>
          <w:rFonts w:ascii="Arial" w:hAnsi="Arial" w:cs="Arial"/>
          <w:szCs w:val="22"/>
        </w:rPr>
      </w:pPr>
      <w:r w:rsidRPr="00956F81">
        <w:rPr>
          <w:rFonts w:ascii="Arial" w:hAnsi="Arial" w:cs="Arial"/>
          <w:szCs w:val="22"/>
        </w:rPr>
        <w:t>the actual amount we will charge you;</w:t>
      </w:r>
      <w:r w:rsidR="007F69F4" w:rsidRPr="00956F81">
        <w:rPr>
          <w:rFonts w:ascii="Arial" w:hAnsi="Arial" w:cs="Arial"/>
          <w:szCs w:val="22"/>
        </w:rPr>
        <w:t xml:space="preserve"> or</w:t>
      </w:r>
    </w:p>
    <w:p w:rsidR="002F1409" w:rsidRPr="00956F81" w:rsidRDefault="002F1409" w:rsidP="00C46DA9">
      <w:pPr>
        <w:pStyle w:val="ListParagraph"/>
        <w:numPr>
          <w:ilvl w:val="0"/>
          <w:numId w:val="7"/>
        </w:numPr>
        <w:spacing w:after="0" w:line="240" w:lineRule="auto"/>
        <w:rPr>
          <w:rFonts w:ascii="Arial" w:hAnsi="Arial" w:cs="Arial"/>
          <w:szCs w:val="22"/>
        </w:rPr>
      </w:pPr>
      <w:r w:rsidRPr="00956F81">
        <w:rPr>
          <w:rFonts w:ascii="Arial" w:hAnsi="Arial" w:cs="Arial"/>
          <w:szCs w:val="22"/>
        </w:rPr>
        <w:t xml:space="preserve">an estimate of how much we will charge you; or </w:t>
      </w:r>
    </w:p>
    <w:p w:rsidR="002F1409" w:rsidRPr="00956F81" w:rsidRDefault="002F1409" w:rsidP="00C46DA9">
      <w:pPr>
        <w:pStyle w:val="ListParagraph"/>
        <w:numPr>
          <w:ilvl w:val="0"/>
          <w:numId w:val="7"/>
        </w:numPr>
        <w:spacing w:after="0" w:line="240" w:lineRule="auto"/>
        <w:rPr>
          <w:rFonts w:ascii="Arial" w:hAnsi="Arial" w:cs="Arial"/>
          <w:i/>
          <w:iCs/>
          <w:szCs w:val="22"/>
        </w:rPr>
      </w:pPr>
      <w:proofErr w:type="gramStart"/>
      <w:r w:rsidRPr="00956F81">
        <w:rPr>
          <w:rFonts w:ascii="Arial" w:hAnsi="Arial" w:cs="Arial"/>
          <w:szCs w:val="22"/>
        </w:rPr>
        <w:t>an</w:t>
      </w:r>
      <w:proofErr w:type="gramEnd"/>
      <w:r w:rsidRPr="00956F81">
        <w:rPr>
          <w:rFonts w:ascii="Arial" w:hAnsi="Arial" w:cs="Arial"/>
          <w:szCs w:val="22"/>
        </w:rPr>
        <w:t xml:space="preserve"> explanation of how we calculate how much we will charge you in your particular case. </w:t>
      </w:r>
    </w:p>
    <w:p w:rsidR="00FD6A57" w:rsidRPr="00956F81" w:rsidRDefault="00FD6A57" w:rsidP="00C46DA9">
      <w:pPr>
        <w:spacing w:after="0" w:line="240" w:lineRule="auto"/>
        <w:rPr>
          <w:rFonts w:ascii="Arial" w:hAnsi="Arial" w:cs="Arial"/>
        </w:rPr>
      </w:pPr>
    </w:p>
    <w:p w:rsidR="00FC169A" w:rsidRPr="00956F81" w:rsidRDefault="002F1409" w:rsidP="00C46DA9">
      <w:pPr>
        <w:spacing w:after="0" w:line="240" w:lineRule="auto"/>
        <w:rPr>
          <w:rFonts w:ascii="Arial" w:hAnsi="Arial" w:cs="Arial"/>
          <w:szCs w:val="22"/>
        </w:rPr>
      </w:pPr>
      <w:r w:rsidRPr="00956F81">
        <w:rPr>
          <w:rFonts w:ascii="Arial" w:hAnsi="Arial" w:cs="Arial"/>
          <w:szCs w:val="22"/>
        </w:rPr>
        <w:t>We look forward to working with you</w:t>
      </w:r>
      <w:r w:rsidR="00FC169A" w:rsidRPr="00956F81">
        <w:rPr>
          <w:rFonts w:ascii="Arial" w:hAnsi="Arial" w:cs="Arial"/>
          <w:szCs w:val="22"/>
        </w:rPr>
        <w:t xml:space="preserve">. You should be aware that it may not be possible to achieve everything you wish. We may encounter difficulties during the transaction. We will try to overcome these as much as possible.  </w:t>
      </w:r>
    </w:p>
    <w:p w:rsidR="00FC169A" w:rsidRPr="00956F81" w:rsidRDefault="00FC169A" w:rsidP="00C46DA9">
      <w:pPr>
        <w:spacing w:after="0" w:line="240" w:lineRule="auto"/>
        <w:rPr>
          <w:rFonts w:ascii="Arial" w:hAnsi="Arial" w:cs="Arial"/>
          <w:szCs w:val="22"/>
        </w:rPr>
      </w:pPr>
    </w:p>
    <w:p w:rsidR="002F1409" w:rsidRPr="00956F81" w:rsidRDefault="002F1409" w:rsidP="00C46DA9">
      <w:pPr>
        <w:spacing w:after="0" w:line="240" w:lineRule="auto"/>
        <w:rPr>
          <w:rFonts w:ascii="Arial" w:hAnsi="Arial" w:cs="Arial"/>
          <w:szCs w:val="22"/>
        </w:rPr>
      </w:pPr>
      <w:r w:rsidRPr="00956F81">
        <w:rPr>
          <w:rFonts w:ascii="Arial" w:hAnsi="Arial" w:cs="Arial"/>
          <w:szCs w:val="22"/>
        </w:rPr>
        <w:t xml:space="preserve">Once again, if you have any further questions, please contact us. </w:t>
      </w:r>
    </w:p>
    <w:p w:rsidR="00C46DA9" w:rsidRPr="00956F81" w:rsidRDefault="00C46DA9" w:rsidP="00C46DA9">
      <w:pPr>
        <w:spacing w:after="0" w:line="240" w:lineRule="auto"/>
        <w:rPr>
          <w:rFonts w:ascii="Arial" w:hAnsi="Arial" w:cs="Arial"/>
          <w:sz w:val="20"/>
          <w:szCs w:val="22"/>
        </w:rPr>
      </w:pPr>
    </w:p>
    <w:p w:rsidR="002F1409" w:rsidRPr="00956F81" w:rsidRDefault="002F1409" w:rsidP="00C46DA9">
      <w:pPr>
        <w:spacing w:after="0" w:line="240" w:lineRule="auto"/>
        <w:rPr>
          <w:rFonts w:ascii="Arial" w:hAnsi="Arial" w:cs="Arial"/>
          <w:szCs w:val="22"/>
        </w:rPr>
      </w:pPr>
      <w:r w:rsidRPr="00956F81">
        <w:rPr>
          <w:rFonts w:ascii="Arial" w:hAnsi="Arial" w:cs="Arial"/>
          <w:szCs w:val="22"/>
        </w:rPr>
        <w:t xml:space="preserve">Yours sincerely, </w:t>
      </w:r>
    </w:p>
    <w:p w:rsidR="00E7094E" w:rsidRDefault="00E7094E" w:rsidP="00C46DA9">
      <w:pPr>
        <w:spacing w:after="0" w:line="240" w:lineRule="auto"/>
        <w:rPr>
          <w:rFonts w:ascii="Arial" w:hAnsi="Arial" w:cs="Arial"/>
          <w:iCs/>
          <w:szCs w:val="22"/>
          <w:bdr w:val="single" w:sz="4" w:space="0" w:color="auto"/>
        </w:rPr>
      </w:pPr>
    </w:p>
    <w:p w:rsidR="00BD1BA1" w:rsidRDefault="00BD1BA1" w:rsidP="00C46DA9">
      <w:pPr>
        <w:spacing w:after="0" w:line="240" w:lineRule="auto"/>
        <w:rPr>
          <w:rFonts w:ascii="Arial" w:hAnsi="Arial" w:cs="Arial"/>
          <w:iCs/>
          <w:szCs w:val="22"/>
          <w:bdr w:val="single" w:sz="4" w:space="0" w:color="auto"/>
        </w:rPr>
      </w:pPr>
    </w:p>
    <w:p w:rsidR="00BD1BA1" w:rsidRPr="00956F81" w:rsidRDefault="00BD1BA1" w:rsidP="00C46DA9">
      <w:pPr>
        <w:spacing w:after="0" w:line="240" w:lineRule="auto"/>
        <w:rPr>
          <w:rFonts w:ascii="Arial" w:hAnsi="Arial" w:cs="Arial"/>
          <w:iCs/>
          <w:szCs w:val="22"/>
          <w:bdr w:val="single" w:sz="4" w:space="0" w:color="auto"/>
        </w:rPr>
      </w:pPr>
    </w:p>
    <w:p w:rsidR="004F5FD6" w:rsidRPr="00956F81" w:rsidRDefault="004F5FD6" w:rsidP="00C46DA9">
      <w:pPr>
        <w:spacing w:after="0" w:line="240" w:lineRule="auto"/>
        <w:rPr>
          <w:rFonts w:ascii="Arial" w:hAnsi="Arial" w:cs="Arial"/>
          <w:iCs/>
          <w:szCs w:val="22"/>
          <w:bdr w:val="single" w:sz="4" w:space="0" w:color="auto"/>
        </w:rPr>
      </w:pPr>
    </w:p>
    <w:tbl>
      <w:tblPr>
        <w:tblW w:w="0" w:type="auto"/>
        <w:tblInd w:w="108" w:type="dxa"/>
        <w:tblLook w:val="00A0" w:firstRow="1" w:lastRow="0" w:firstColumn="1" w:lastColumn="0" w:noHBand="0" w:noVBand="0"/>
      </w:tblPr>
      <w:tblGrid>
        <w:gridCol w:w="4111"/>
      </w:tblGrid>
      <w:tr w:rsidR="002F1409" w:rsidRPr="00956F81" w:rsidTr="00AB6C5D">
        <w:tc>
          <w:tcPr>
            <w:tcW w:w="4111" w:type="dxa"/>
            <w:tcBorders>
              <w:bottom w:val="single" w:sz="4" w:space="0" w:color="auto"/>
            </w:tcBorders>
          </w:tcPr>
          <w:p w:rsidR="002F1409" w:rsidRPr="00956F81" w:rsidRDefault="002F1409" w:rsidP="00C46DA9">
            <w:pPr>
              <w:spacing w:after="0" w:line="240" w:lineRule="auto"/>
              <w:rPr>
                <w:rFonts w:ascii="Arial" w:hAnsi="Arial" w:cs="Arial"/>
                <w:iCs/>
                <w:szCs w:val="22"/>
                <w:bdr w:val="single" w:sz="4" w:space="0" w:color="auto"/>
              </w:rPr>
            </w:pPr>
          </w:p>
        </w:tc>
      </w:tr>
    </w:tbl>
    <w:p w:rsidR="002F1409" w:rsidRPr="00956F81" w:rsidRDefault="002F1409" w:rsidP="00C46DA9">
      <w:pPr>
        <w:spacing w:after="0" w:line="240" w:lineRule="auto"/>
        <w:rPr>
          <w:rFonts w:ascii="Arial" w:hAnsi="Arial" w:cs="Arial"/>
          <w:szCs w:val="22"/>
        </w:rPr>
      </w:pPr>
      <w:r w:rsidRPr="00956F81">
        <w:rPr>
          <w:rFonts w:ascii="Arial" w:hAnsi="Arial" w:cs="Arial"/>
          <w:iCs/>
          <w:szCs w:val="22"/>
          <w:bdr w:val="single" w:sz="4" w:space="0" w:color="auto"/>
        </w:rPr>
        <w:t xml:space="preserve"> </w:t>
      </w:r>
    </w:p>
    <w:p w:rsidR="002F1409" w:rsidRPr="00956F81" w:rsidRDefault="002F1409" w:rsidP="00C46DA9">
      <w:pPr>
        <w:spacing w:after="0" w:line="240" w:lineRule="auto"/>
        <w:rPr>
          <w:rFonts w:ascii="Arial" w:hAnsi="Arial" w:cs="Arial"/>
          <w:i/>
          <w:iCs/>
          <w:sz w:val="24"/>
          <w:szCs w:val="22"/>
        </w:rPr>
      </w:pPr>
      <w:r w:rsidRPr="00956F81">
        <w:rPr>
          <w:rFonts w:ascii="Arial" w:hAnsi="Arial" w:cs="Arial"/>
          <w:szCs w:val="22"/>
        </w:rPr>
        <w:t>Firm</w:t>
      </w:r>
      <w:proofErr w:type="gramStart"/>
      <w:r w:rsidRPr="00956F81">
        <w:rPr>
          <w:rFonts w:ascii="Arial" w:hAnsi="Arial" w:cs="Arial"/>
          <w:szCs w:val="22"/>
        </w:rPr>
        <w:t>:</w:t>
      </w:r>
      <w:r w:rsidR="006377B7" w:rsidRPr="00956F81">
        <w:rPr>
          <w:rFonts w:ascii="Arial" w:hAnsi="Arial" w:cs="Arial"/>
          <w:szCs w:val="22"/>
        </w:rPr>
        <w:tab/>
      </w:r>
      <w:r w:rsidR="006377B7" w:rsidRPr="00956F81">
        <w:rPr>
          <w:rFonts w:ascii="Arial" w:hAnsi="Arial" w:cs="Arial"/>
          <w:szCs w:val="22"/>
          <w:highlight w:val="yellow"/>
        </w:rPr>
        <w:t>...........................................................................................................................</w:t>
      </w:r>
      <w:proofErr w:type="gramEnd"/>
    </w:p>
    <w:p w:rsidR="00FD6A57" w:rsidRDefault="00FD6A57" w:rsidP="00FD6A57">
      <w:pPr>
        <w:spacing w:after="0" w:line="240" w:lineRule="auto"/>
        <w:rPr>
          <w:rFonts w:ascii="Arial" w:hAnsi="Arial" w:cs="Arial"/>
          <w:szCs w:val="22"/>
        </w:rPr>
      </w:pPr>
    </w:p>
    <w:p w:rsidR="002F1409" w:rsidRPr="00C46DA9" w:rsidRDefault="002F1409" w:rsidP="00911A80">
      <w:pPr>
        <w:spacing w:after="0" w:line="240" w:lineRule="auto"/>
        <w:jc w:val="center"/>
        <w:rPr>
          <w:rFonts w:ascii="Arial" w:hAnsi="Arial" w:cs="Arial"/>
          <w:b/>
          <w:szCs w:val="22"/>
        </w:rPr>
      </w:pPr>
      <w:r w:rsidRPr="00C46DA9">
        <w:rPr>
          <w:rFonts w:ascii="Arial" w:hAnsi="Arial" w:cs="Arial"/>
          <w:szCs w:val="22"/>
        </w:rPr>
        <w:br w:type="page"/>
      </w:r>
      <w:r w:rsidRPr="00D210BC">
        <w:rPr>
          <w:rFonts w:ascii="Arial" w:hAnsi="Arial" w:cs="Arial"/>
          <w:b/>
          <w:sz w:val="32"/>
          <w:szCs w:val="22"/>
        </w:rPr>
        <w:lastRenderedPageBreak/>
        <w:t>Contents</w:t>
      </w:r>
    </w:p>
    <w:p w:rsidR="002F1409" w:rsidRDefault="002F1409" w:rsidP="00C46DA9">
      <w:pPr>
        <w:spacing w:after="0" w:line="240" w:lineRule="auto"/>
        <w:rPr>
          <w:rFonts w:ascii="Arial" w:hAnsi="Arial" w:cs="Arial"/>
          <w:szCs w:val="22"/>
        </w:rPr>
      </w:pPr>
    </w:p>
    <w:p w:rsidR="008E258E" w:rsidRDefault="008E258E" w:rsidP="00C46DA9">
      <w:pPr>
        <w:spacing w:after="0" w:line="240" w:lineRule="auto"/>
        <w:rPr>
          <w:rFonts w:ascii="Arial" w:hAnsi="Arial" w:cs="Arial"/>
          <w:szCs w:val="22"/>
        </w:rPr>
      </w:pPr>
    </w:p>
    <w:p w:rsidR="00992ACA" w:rsidRPr="00C46DA9" w:rsidRDefault="00992ACA" w:rsidP="00C46DA9">
      <w:pPr>
        <w:spacing w:after="0" w:line="240" w:lineRule="auto"/>
        <w:rPr>
          <w:rFonts w:ascii="Arial" w:hAnsi="Arial" w:cs="Arial"/>
          <w:szCs w:val="22"/>
        </w:rPr>
      </w:pPr>
    </w:p>
    <w:tbl>
      <w:tblPr>
        <w:tblW w:w="0" w:type="auto"/>
        <w:tblLook w:val="01E0" w:firstRow="1" w:lastRow="1" w:firstColumn="1" w:lastColumn="1" w:noHBand="0" w:noVBand="0"/>
      </w:tblPr>
      <w:tblGrid>
        <w:gridCol w:w="468"/>
        <w:gridCol w:w="6480"/>
        <w:gridCol w:w="2331"/>
      </w:tblGrid>
      <w:tr w:rsidR="002F1409" w:rsidRPr="00C46DA9" w:rsidTr="00D57D14">
        <w:tc>
          <w:tcPr>
            <w:tcW w:w="468" w:type="dxa"/>
          </w:tcPr>
          <w:p w:rsidR="002F1409" w:rsidRPr="00C46DA9" w:rsidRDefault="002F1409" w:rsidP="00C46DA9">
            <w:pPr>
              <w:pStyle w:val="Heading1"/>
              <w:spacing w:before="0" w:line="240" w:lineRule="auto"/>
              <w:rPr>
                <w:rFonts w:cs="Arial"/>
                <w:sz w:val="22"/>
                <w:szCs w:val="22"/>
              </w:rPr>
            </w:pPr>
          </w:p>
        </w:tc>
        <w:tc>
          <w:tcPr>
            <w:tcW w:w="6480" w:type="dxa"/>
          </w:tcPr>
          <w:p w:rsidR="002F1409" w:rsidRPr="00C46DA9" w:rsidRDefault="002F1409" w:rsidP="00C46DA9">
            <w:pPr>
              <w:pStyle w:val="Heading1"/>
              <w:spacing w:before="0" w:line="240" w:lineRule="auto"/>
              <w:rPr>
                <w:rFonts w:cs="Arial"/>
                <w:sz w:val="22"/>
                <w:szCs w:val="22"/>
              </w:rPr>
            </w:pPr>
          </w:p>
        </w:tc>
        <w:tc>
          <w:tcPr>
            <w:tcW w:w="2331" w:type="dxa"/>
          </w:tcPr>
          <w:p w:rsidR="002F1409" w:rsidRPr="00B06E19" w:rsidRDefault="002F1409" w:rsidP="00C46DA9">
            <w:pPr>
              <w:pStyle w:val="Heading1"/>
              <w:spacing w:before="0" w:line="240" w:lineRule="auto"/>
              <w:jc w:val="center"/>
              <w:rPr>
                <w:rFonts w:cs="Arial"/>
                <w:sz w:val="24"/>
                <w:szCs w:val="22"/>
              </w:rPr>
            </w:pPr>
            <w:r w:rsidRPr="00B06E19">
              <w:rPr>
                <w:rFonts w:cs="Arial"/>
                <w:sz w:val="24"/>
                <w:szCs w:val="22"/>
              </w:rPr>
              <w:t>Page</w:t>
            </w:r>
          </w:p>
          <w:p w:rsidR="002F1409" w:rsidRPr="00C46DA9" w:rsidRDefault="002F1409" w:rsidP="00C46DA9">
            <w:pPr>
              <w:spacing w:after="0" w:line="240" w:lineRule="auto"/>
              <w:rPr>
                <w:rFonts w:ascii="Arial" w:hAnsi="Arial" w:cs="Arial"/>
                <w:szCs w:val="22"/>
              </w:rPr>
            </w:pPr>
          </w:p>
        </w:tc>
      </w:tr>
      <w:tr w:rsidR="002F1409" w:rsidRPr="00D210BC" w:rsidTr="00196BBB">
        <w:tc>
          <w:tcPr>
            <w:tcW w:w="468" w:type="dxa"/>
          </w:tcPr>
          <w:p w:rsidR="002F1409" w:rsidRPr="00D210BC" w:rsidRDefault="002F1409" w:rsidP="001838C6">
            <w:pPr>
              <w:pStyle w:val="Heading1"/>
              <w:spacing w:before="0" w:after="40" w:line="240" w:lineRule="auto"/>
              <w:rPr>
                <w:rFonts w:cs="Arial"/>
                <w:sz w:val="28"/>
                <w:szCs w:val="28"/>
              </w:rPr>
            </w:pPr>
            <w:r w:rsidRPr="00D210BC">
              <w:rPr>
                <w:rFonts w:cs="Arial"/>
                <w:sz w:val="28"/>
                <w:szCs w:val="28"/>
              </w:rPr>
              <w:t>1.</w:t>
            </w:r>
          </w:p>
        </w:tc>
        <w:tc>
          <w:tcPr>
            <w:tcW w:w="6480" w:type="dxa"/>
          </w:tcPr>
          <w:p w:rsidR="002F1409" w:rsidRPr="00D210BC" w:rsidRDefault="002F1409" w:rsidP="001838C6">
            <w:pPr>
              <w:pStyle w:val="Heading1"/>
              <w:spacing w:before="0" w:after="40" w:line="240" w:lineRule="auto"/>
              <w:rPr>
                <w:rFonts w:cs="Arial"/>
                <w:sz w:val="28"/>
                <w:szCs w:val="28"/>
              </w:rPr>
            </w:pPr>
            <w:r w:rsidRPr="00D210BC">
              <w:rPr>
                <w:rFonts w:cs="Arial"/>
                <w:sz w:val="28"/>
                <w:szCs w:val="28"/>
              </w:rPr>
              <w:t>Information about our firm</w:t>
            </w:r>
          </w:p>
        </w:tc>
        <w:tc>
          <w:tcPr>
            <w:tcW w:w="2331" w:type="dxa"/>
          </w:tcPr>
          <w:p w:rsidR="002F1409" w:rsidRPr="00D210BC" w:rsidRDefault="00943EF6" w:rsidP="00943EF6">
            <w:pPr>
              <w:pStyle w:val="Heading1"/>
              <w:spacing w:before="0" w:after="40" w:line="240" w:lineRule="auto"/>
              <w:jc w:val="center"/>
              <w:rPr>
                <w:rFonts w:cs="Arial"/>
                <w:b w:val="0"/>
                <w:sz w:val="28"/>
                <w:szCs w:val="28"/>
              </w:rPr>
            </w:pPr>
            <w:r>
              <w:rPr>
                <w:rFonts w:cs="Arial"/>
                <w:b w:val="0"/>
                <w:sz w:val="28"/>
                <w:szCs w:val="28"/>
              </w:rPr>
              <w:t>4</w:t>
            </w:r>
          </w:p>
        </w:tc>
      </w:tr>
      <w:tr w:rsidR="002F1409" w:rsidRPr="00887419" w:rsidTr="00196BBB">
        <w:tc>
          <w:tcPr>
            <w:tcW w:w="468" w:type="dxa"/>
          </w:tcPr>
          <w:p w:rsidR="002F1409" w:rsidRPr="00887419" w:rsidRDefault="002F1409" w:rsidP="00C46DA9">
            <w:pPr>
              <w:pStyle w:val="Heading1"/>
              <w:spacing w:before="0" w:line="240" w:lineRule="auto"/>
              <w:rPr>
                <w:rFonts w:cs="Arial"/>
                <w:b w:val="0"/>
                <w:sz w:val="24"/>
              </w:rPr>
            </w:pPr>
          </w:p>
        </w:tc>
        <w:tc>
          <w:tcPr>
            <w:tcW w:w="6480" w:type="dxa"/>
          </w:tcPr>
          <w:p w:rsidR="002F1409" w:rsidRPr="00887419" w:rsidRDefault="002F1409" w:rsidP="00C46DA9">
            <w:pPr>
              <w:pStyle w:val="Heading1"/>
              <w:spacing w:before="0" w:line="240" w:lineRule="auto"/>
              <w:rPr>
                <w:rFonts w:cs="Arial"/>
                <w:b w:val="0"/>
                <w:sz w:val="24"/>
              </w:rPr>
            </w:pPr>
            <w:r w:rsidRPr="00887419">
              <w:rPr>
                <w:rFonts w:cs="Arial"/>
                <w:b w:val="0"/>
                <w:sz w:val="24"/>
              </w:rPr>
              <w:t>How we are regulated</w:t>
            </w:r>
          </w:p>
          <w:p w:rsidR="002F1409" w:rsidRPr="00887419" w:rsidRDefault="002F1409" w:rsidP="00C46DA9">
            <w:pPr>
              <w:spacing w:after="0" w:line="240" w:lineRule="auto"/>
              <w:rPr>
                <w:rFonts w:ascii="Arial" w:hAnsi="Arial" w:cs="Arial"/>
                <w:sz w:val="24"/>
              </w:rPr>
            </w:pPr>
            <w:r w:rsidRPr="00887419">
              <w:rPr>
                <w:rFonts w:ascii="Arial" w:hAnsi="Arial" w:cs="Arial"/>
                <w:sz w:val="24"/>
              </w:rPr>
              <w:t>Multi-disciplinary partnerships</w:t>
            </w:r>
          </w:p>
          <w:p w:rsidR="002F1409" w:rsidRPr="00887419" w:rsidRDefault="002F1409" w:rsidP="00C46DA9">
            <w:pPr>
              <w:spacing w:after="0" w:line="240" w:lineRule="auto"/>
              <w:rPr>
                <w:rFonts w:ascii="Arial" w:hAnsi="Arial" w:cs="Arial"/>
                <w:sz w:val="24"/>
              </w:rPr>
            </w:pPr>
            <w:r w:rsidRPr="00887419">
              <w:rPr>
                <w:rFonts w:ascii="Arial" w:hAnsi="Arial" w:cs="Arial"/>
                <w:sz w:val="24"/>
              </w:rPr>
              <w:t>Professional insurance</w:t>
            </w:r>
          </w:p>
        </w:tc>
        <w:tc>
          <w:tcPr>
            <w:tcW w:w="2331" w:type="dxa"/>
          </w:tcPr>
          <w:p w:rsidR="002F1409" w:rsidRPr="00887419" w:rsidRDefault="002F1409" w:rsidP="00C46DA9">
            <w:pPr>
              <w:pStyle w:val="Heading1"/>
              <w:spacing w:before="0" w:line="240" w:lineRule="auto"/>
              <w:jc w:val="center"/>
              <w:rPr>
                <w:rFonts w:cs="Arial"/>
                <w:b w:val="0"/>
                <w:sz w:val="24"/>
              </w:rPr>
            </w:pPr>
          </w:p>
        </w:tc>
      </w:tr>
    </w:tbl>
    <w:p w:rsidR="00992ACA" w:rsidRDefault="00992ACA" w:rsidP="00992ACA">
      <w:pPr>
        <w:spacing w:after="80" w:line="240" w:lineRule="auto"/>
        <w:rPr>
          <w:rFonts w:ascii="Arial" w:hAnsi="Arial" w:cs="Arial"/>
          <w:szCs w:val="22"/>
        </w:rPr>
      </w:pPr>
    </w:p>
    <w:p w:rsidR="008E258E" w:rsidRPr="00C46DA9" w:rsidRDefault="008E258E" w:rsidP="00992ACA">
      <w:pPr>
        <w:spacing w:after="80" w:line="240" w:lineRule="auto"/>
        <w:rPr>
          <w:rFonts w:ascii="Arial" w:hAnsi="Arial" w:cs="Arial"/>
          <w:szCs w:val="22"/>
        </w:rPr>
      </w:pPr>
    </w:p>
    <w:tbl>
      <w:tblPr>
        <w:tblW w:w="0" w:type="auto"/>
        <w:tblLook w:val="01E0" w:firstRow="1" w:lastRow="1" w:firstColumn="1" w:lastColumn="1" w:noHBand="0" w:noVBand="0"/>
      </w:tblPr>
      <w:tblGrid>
        <w:gridCol w:w="468"/>
        <w:gridCol w:w="6480"/>
        <w:gridCol w:w="2331"/>
      </w:tblGrid>
      <w:tr w:rsidR="002F1409" w:rsidRPr="00D210BC" w:rsidTr="00196BBB">
        <w:tc>
          <w:tcPr>
            <w:tcW w:w="468" w:type="dxa"/>
          </w:tcPr>
          <w:p w:rsidR="002F1409" w:rsidRPr="00D210BC" w:rsidRDefault="002F1409" w:rsidP="001838C6">
            <w:pPr>
              <w:pStyle w:val="Heading1"/>
              <w:spacing w:before="0" w:after="40" w:line="240" w:lineRule="auto"/>
              <w:rPr>
                <w:rFonts w:cs="Arial"/>
                <w:sz w:val="28"/>
                <w:szCs w:val="28"/>
              </w:rPr>
            </w:pPr>
            <w:r w:rsidRPr="00D210BC">
              <w:rPr>
                <w:rFonts w:cs="Arial"/>
                <w:sz w:val="28"/>
                <w:szCs w:val="28"/>
              </w:rPr>
              <w:t>2.</w:t>
            </w:r>
          </w:p>
        </w:tc>
        <w:tc>
          <w:tcPr>
            <w:tcW w:w="6480" w:type="dxa"/>
          </w:tcPr>
          <w:p w:rsidR="002F1409" w:rsidRPr="00D210BC" w:rsidRDefault="002F1409" w:rsidP="001838C6">
            <w:pPr>
              <w:pStyle w:val="Heading1"/>
              <w:spacing w:before="0" w:after="40" w:line="240" w:lineRule="auto"/>
              <w:rPr>
                <w:rFonts w:cs="Arial"/>
                <w:sz w:val="28"/>
                <w:szCs w:val="28"/>
              </w:rPr>
            </w:pPr>
            <w:r w:rsidRPr="00D210BC">
              <w:rPr>
                <w:rFonts w:cs="Arial"/>
                <w:sz w:val="28"/>
                <w:szCs w:val="28"/>
              </w:rPr>
              <w:t>Before you become our client</w:t>
            </w:r>
          </w:p>
        </w:tc>
        <w:tc>
          <w:tcPr>
            <w:tcW w:w="2331" w:type="dxa"/>
          </w:tcPr>
          <w:p w:rsidR="002F1409" w:rsidRPr="00D210BC" w:rsidRDefault="00943EF6" w:rsidP="00943EF6">
            <w:pPr>
              <w:pStyle w:val="Heading1"/>
              <w:spacing w:before="0" w:after="40" w:line="240" w:lineRule="auto"/>
              <w:jc w:val="center"/>
              <w:rPr>
                <w:rFonts w:cs="Arial"/>
                <w:b w:val="0"/>
                <w:sz w:val="28"/>
                <w:szCs w:val="28"/>
              </w:rPr>
            </w:pPr>
            <w:r>
              <w:rPr>
                <w:rFonts w:cs="Arial"/>
                <w:b w:val="0"/>
                <w:sz w:val="28"/>
                <w:szCs w:val="28"/>
              </w:rPr>
              <w:t>5</w:t>
            </w:r>
          </w:p>
        </w:tc>
      </w:tr>
      <w:tr w:rsidR="002F1409" w:rsidRPr="00887419" w:rsidTr="00196BBB">
        <w:tc>
          <w:tcPr>
            <w:tcW w:w="468" w:type="dxa"/>
          </w:tcPr>
          <w:p w:rsidR="002F1409" w:rsidRPr="00887419" w:rsidRDefault="002F1409" w:rsidP="00C46DA9">
            <w:pPr>
              <w:pStyle w:val="Heading1"/>
              <w:spacing w:before="0" w:line="240" w:lineRule="auto"/>
              <w:rPr>
                <w:rFonts w:cs="Arial"/>
                <w:b w:val="0"/>
                <w:sz w:val="24"/>
              </w:rPr>
            </w:pPr>
          </w:p>
        </w:tc>
        <w:tc>
          <w:tcPr>
            <w:tcW w:w="6480" w:type="dxa"/>
          </w:tcPr>
          <w:p w:rsidR="002F1409" w:rsidRPr="00887419" w:rsidRDefault="002F1409" w:rsidP="00C46DA9">
            <w:pPr>
              <w:pStyle w:val="Heading1"/>
              <w:spacing w:before="0" w:line="240" w:lineRule="auto"/>
              <w:rPr>
                <w:rFonts w:cs="Arial"/>
                <w:b w:val="0"/>
                <w:sz w:val="24"/>
              </w:rPr>
            </w:pPr>
            <w:r w:rsidRPr="00887419">
              <w:rPr>
                <w:rFonts w:cs="Arial"/>
                <w:b w:val="0"/>
                <w:sz w:val="24"/>
              </w:rPr>
              <w:t>Money laundering</w:t>
            </w:r>
          </w:p>
          <w:p w:rsidR="002F1409" w:rsidRPr="00887419" w:rsidRDefault="002F1409" w:rsidP="00887419">
            <w:pPr>
              <w:pStyle w:val="Heading1"/>
              <w:spacing w:before="0" w:line="240" w:lineRule="auto"/>
              <w:rPr>
                <w:rFonts w:cs="Arial"/>
                <w:b w:val="0"/>
                <w:sz w:val="24"/>
              </w:rPr>
            </w:pPr>
            <w:r w:rsidRPr="00887419">
              <w:rPr>
                <w:rFonts w:cs="Arial"/>
                <w:b w:val="0"/>
                <w:sz w:val="24"/>
              </w:rPr>
              <w:t>Conflicts of interests</w:t>
            </w:r>
          </w:p>
        </w:tc>
        <w:tc>
          <w:tcPr>
            <w:tcW w:w="2331" w:type="dxa"/>
          </w:tcPr>
          <w:p w:rsidR="002F1409" w:rsidRPr="00887419" w:rsidRDefault="002F1409" w:rsidP="00887419">
            <w:pPr>
              <w:pStyle w:val="Heading1"/>
              <w:spacing w:before="0" w:line="240" w:lineRule="auto"/>
              <w:rPr>
                <w:rFonts w:cs="Arial"/>
                <w:b w:val="0"/>
                <w:sz w:val="24"/>
              </w:rPr>
            </w:pPr>
          </w:p>
        </w:tc>
      </w:tr>
    </w:tbl>
    <w:p w:rsidR="00992ACA" w:rsidRDefault="00992ACA" w:rsidP="00992ACA">
      <w:pPr>
        <w:spacing w:after="80" w:line="240" w:lineRule="auto"/>
        <w:rPr>
          <w:rFonts w:ascii="Arial" w:hAnsi="Arial" w:cs="Arial"/>
          <w:szCs w:val="22"/>
        </w:rPr>
      </w:pPr>
    </w:p>
    <w:p w:rsidR="008E258E" w:rsidRDefault="008E258E" w:rsidP="00992ACA">
      <w:pPr>
        <w:spacing w:after="80" w:line="240" w:lineRule="auto"/>
        <w:rPr>
          <w:rFonts w:ascii="Arial" w:hAnsi="Arial" w:cs="Arial"/>
          <w:szCs w:val="22"/>
        </w:rPr>
      </w:pPr>
    </w:p>
    <w:tbl>
      <w:tblPr>
        <w:tblW w:w="0" w:type="auto"/>
        <w:tblLook w:val="01E0" w:firstRow="1" w:lastRow="1" w:firstColumn="1" w:lastColumn="1" w:noHBand="0" w:noVBand="0"/>
      </w:tblPr>
      <w:tblGrid>
        <w:gridCol w:w="468"/>
        <w:gridCol w:w="6480"/>
        <w:gridCol w:w="2331"/>
      </w:tblGrid>
      <w:tr w:rsidR="00D14DD6" w:rsidRPr="00D210BC" w:rsidTr="002B4B80">
        <w:tc>
          <w:tcPr>
            <w:tcW w:w="468" w:type="dxa"/>
          </w:tcPr>
          <w:p w:rsidR="00D14DD6" w:rsidRPr="00D210BC" w:rsidRDefault="00D14DD6" w:rsidP="002B4B80">
            <w:pPr>
              <w:pStyle w:val="Heading1"/>
              <w:spacing w:before="0" w:after="40" w:line="240" w:lineRule="auto"/>
              <w:rPr>
                <w:rFonts w:cs="Arial"/>
                <w:sz w:val="28"/>
                <w:szCs w:val="28"/>
              </w:rPr>
            </w:pPr>
            <w:r w:rsidRPr="00D210BC">
              <w:rPr>
                <w:rFonts w:cs="Arial"/>
                <w:sz w:val="28"/>
                <w:szCs w:val="28"/>
              </w:rPr>
              <w:t>3.</w:t>
            </w:r>
          </w:p>
        </w:tc>
        <w:tc>
          <w:tcPr>
            <w:tcW w:w="6480" w:type="dxa"/>
          </w:tcPr>
          <w:p w:rsidR="00D14DD6" w:rsidRPr="00D210BC" w:rsidRDefault="00D14DD6" w:rsidP="002B4B80">
            <w:pPr>
              <w:pStyle w:val="Heading1"/>
              <w:spacing w:before="0" w:after="40" w:line="240" w:lineRule="auto"/>
              <w:rPr>
                <w:rFonts w:cs="Arial"/>
                <w:sz w:val="28"/>
                <w:szCs w:val="28"/>
              </w:rPr>
            </w:pPr>
            <w:r>
              <w:rPr>
                <w:rFonts w:cs="Arial"/>
                <w:sz w:val="28"/>
                <w:szCs w:val="28"/>
              </w:rPr>
              <w:t>Cooling-off period – your right to cancel</w:t>
            </w:r>
          </w:p>
        </w:tc>
        <w:tc>
          <w:tcPr>
            <w:tcW w:w="2331" w:type="dxa"/>
          </w:tcPr>
          <w:p w:rsidR="00D14DD6" w:rsidRPr="00D210BC" w:rsidRDefault="00BB25CA" w:rsidP="00BB25CA">
            <w:pPr>
              <w:pStyle w:val="Heading1"/>
              <w:spacing w:before="0" w:after="40" w:line="240" w:lineRule="auto"/>
              <w:jc w:val="center"/>
              <w:rPr>
                <w:rFonts w:cs="Arial"/>
                <w:b w:val="0"/>
                <w:sz w:val="28"/>
                <w:szCs w:val="28"/>
              </w:rPr>
            </w:pPr>
            <w:r>
              <w:rPr>
                <w:rFonts w:cs="Arial"/>
                <w:b w:val="0"/>
                <w:sz w:val="28"/>
                <w:szCs w:val="28"/>
              </w:rPr>
              <w:t>6</w:t>
            </w:r>
          </w:p>
        </w:tc>
      </w:tr>
    </w:tbl>
    <w:p w:rsidR="00992ACA" w:rsidRDefault="00992ACA" w:rsidP="00992ACA">
      <w:pPr>
        <w:spacing w:after="80" w:line="240" w:lineRule="auto"/>
        <w:rPr>
          <w:rFonts w:ascii="Arial" w:hAnsi="Arial" w:cs="Arial"/>
          <w:szCs w:val="22"/>
        </w:rPr>
      </w:pPr>
    </w:p>
    <w:p w:rsidR="008E258E" w:rsidRPr="00C46DA9" w:rsidRDefault="008E258E" w:rsidP="00992ACA">
      <w:pPr>
        <w:spacing w:after="80" w:line="240" w:lineRule="auto"/>
        <w:rPr>
          <w:rFonts w:ascii="Arial" w:hAnsi="Arial" w:cs="Arial"/>
          <w:szCs w:val="22"/>
        </w:rPr>
      </w:pPr>
    </w:p>
    <w:tbl>
      <w:tblPr>
        <w:tblW w:w="0" w:type="auto"/>
        <w:tblLook w:val="01E0" w:firstRow="1" w:lastRow="1" w:firstColumn="1" w:lastColumn="1" w:noHBand="0" w:noVBand="0"/>
      </w:tblPr>
      <w:tblGrid>
        <w:gridCol w:w="468"/>
        <w:gridCol w:w="6480"/>
        <w:gridCol w:w="2331"/>
      </w:tblGrid>
      <w:tr w:rsidR="002F1409" w:rsidRPr="00D210BC" w:rsidTr="00196BBB">
        <w:tc>
          <w:tcPr>
            <w:tcW w:w="468" w:type="dxa"/>
          </w:tcPr>
          <w:p w:rsidR="002F1409" w:rsidRPr="00D210BC" w:rsidRDefault="00D22FE8" w:rsidP="00D22FE8">
            <w:pPr>
              <w:pStyle w:val="Heading1"/>
              <w:spacing w:before="0" w:after="40" w:line="240" w:lineRule="auto"/>
              <w:rPr>
                <w:rFonts w:cs="Arial"/>
                <w:sz w:val="28"/>
                <w:szCs w:val="28"/>
              </w:rPr>
            </w:pPr>
            <w:r>
              <w:rPr>
                <w:rFonts w:cs="Arial"/>
                <w:sz w:val="28"/>
                <w:szCs w:val="28"/>
              </w:rPr>
              <w:t>4</w:t>
            </w:r>
            <w:r w:rsidR="002F1409" w:rsidRPr="00D210BC">
              <w:rPr>
                <w:rFonts w:cs="Arial"/>
                <w:sz w:val="28"/>
                <w:szCs w:val="28"/>
              </w:rPr>
              <w:t>.</w:t>
            </w:r>
          </w:p>
        </w:tc>
        <w:tc>
          <w:tcPr>
            <w:tcW w:w="6480" w:type="dxa"/>
          </w:tcPr>
          <w:p w:rsidR="002F1409" w:rsidRPr="00D210BC" w:rsidRDefault="002F1409" w:rsidP="001838C6">
            <w:pPr>
              <w:pStyle w:val="Heading1"/>
              <w:spacing w:before="0" w:after="40" w:line="240" w:lineRule="auto"/>
              <w:rPr>
                <w:rFonts w:cs="Arial"/>
                <w:sz w:val="28"/>
                <w:szCs w:val="28"/>
              </w:rPr>
            </w:pPr>
            <w:r w:rsidRPr="00D210BC">
              <w:rPr>
                <w:rFonts w:cs="Arial"/>
                <w:sz w:val="28"/>
                <w:szCs w:val="28"/>
              </w:rPr>
              <w:t>Our service to you</w:t>
            </w:r>
          </w:p>
        </w:tc>
        <w:tc>
          <w:tcPr>
            <w:tcW w:w="2331" w:type="dxa"/>
          </w:tcPr>
          <w:p w:rsidR="002F1409" w:rsidRPr="00D210BC" w:rsidRDefault="00DC63AC" w:rsidP="00DC63AC">
            <w:pPr>
              <w:pStyle w:val="Heading1"/>
              <w:spacing w:before="0" w:after="40" w:line="240" w:lineRule="auto"/>
              <w:jc w:val="center"/>
              <w:rPr>
                <w:rFonts w:cs="Arial"/>
                <w:b w:val="0"/>
                <w:sz w:val="28"/>
                <w:szCs w:val="28"/>
              </w:rPr>
            </w:pPr>
            <w:r>
              <w:rPr>
                <w:rFonts w:cs="Arial"/>
                <w:b w:val="0"/>
                <w:sz w:val="28"/>
                <w:szCs w:val="28"/>
              </w:rPr>
              <w:t>6</w:t>
            </w:r>
          </w:p>
        </w:tc>
      </w:tr>
      <w:tr w:rsidR="002F1409" w:rsidRPr="00887419" w:rsidTr="00196BBB">
        <w:tc>
          <w:tcPr>
            <w:tcW w:w="468" w:type="dxa"/>
          </w:tcPr>
          <w:p w:rsidR="002F1409" w:rsidRPr="00887419" w:rsidRDefault="002F1409" w:rsidP="00C46DA9">
            <w:pPr>
              <w:pStyle w:val="Heading1"/>
              <w:spacing w:before="0" w:line="240" w:lineRule="auto"/>
              <w:rPr>
                <w:rFonts w:cs="Arial"/>
                <w:b w:val="0"/>
                <w:sz w:val="24"/>
              </w:rPr>
            </w:pPr>
          </w:p>
        </w:tc>
        <w:tc>
          <w:tcPr>
            <w:tcW w:w="6480" w:type="dxa"/>
          </w:tcPr>
          <w:p w:rsidR="002F1409" w:rsidRPr="00887419" w:rsidRDefault="002F1409" w:rsidP="00887419">
            <w:pPr>
              <w:pStyle w:val="Heading1"/>
              <w:spacing w:before="0" w:line="240" w:lineRule="auto"/>
              <w:rPr>
                <w:rFonts w:cs="Arial"/>
                <w:b w:val="0"/>
                <w:sz w:val="24"/>
              </w:rPr>
            </w:pPr>
            <w:r w:rsidRPr="00887419">
              <w:rPr>
                <w:rFonts w:cs="Arial"/>
                <w:b w:val="0"/>
                <w:sz w:val="24"/>
              </w:rPr>
              <w:t>Confidentiality</w:t>
            </w:r>
          </w:p>
          <w:p w:rsidR="002F1409" w:rsidRPr="00887419" w:rsidRDefault="002F1409" w:rsidP="00887419">
            <w:pPr>
              <w:pStyle w:val="Heading1"/>
              <w:spacing w:before="0" w:line="240" w:lineRule="auto"/>
              <w:rPr>
                <w:rFonts w:cs="Arial"/>
                <w:b w:val="0"/>
                <w:sz w:val="24"/>
              </w:rPr>
            </w:pPr>
            <w:r w:rsidRPr="00887419">
              <w:rPr>
                <w:rFonts w:cs="Arial"/>
                <w:b w:val="0"/>
                <w:sz w:val="24"/>
              </w:rPr>
              <w:t>How to instruct your solicitor</w:t>
            </w:r>
          </w:p>
          <w:p w:rsidR="002F1409" w:rsidRPr="00887419" w:rsidRDefault="002F1409" w:rsidP="00887419">
            <w:pPr>
              <w:pStyle w:val="Heading1"/>
              <w:spacing w:before="0" w:line="240" w:lineRule="auto"/>
              <w:rPr>
                <w:rFonts w:cs="Arial"/>
                <w:b w:val="0"/>
                <w:sz w:val="24"/>
              </w:rPr>
            </w:pPr>
            <w:r w:rsidRPr="00887419">
              <w:rPr>
                <w:rFonts w:cs="Arial"/>
                <w:b w:val="0"/>
                <w:sz w:val="24"/>
              </w:rPr>
              <w:t>Timescale for your case</w:t>
            </w:r>
          </w:p>
        </w:tc>
        <w:tc>
          <w:tcPr>
            <w:tcW w:w="2331" w:type="dxa"/>
          </w:tcPr>
          <w:p w:rsidR="002F1409" w:rsidRPr="00887419" w:rsidRDefault="002F1409" w:rsidP="00887419">
            <w:pPr>
              <w:pStyle w:val="Heading1"/>
              <w:spacing w:before="0" w:line="240" w:lineRule="auto"/>
              <w:rPr>
                <w:rFonts w:cs="Arial"/>
                <w:b w:val="0"/>
                <w:sz w:val="24"/>
              </w:rPr>
            </w:pPr>
          </w:p>
        </w:tc>
      </w:tr>
    </w:tbl>
    <w:p w:rsidR="002F1409" w:rsidRDefault="002F1409" w:rsidP="00992ACA">
      <w:pPr>
        <w:spacing w:after="80" w:line="240" w:lineRule="auto"/>
        <w:rPr>
          <w:rFonts w:ascii="Arial" w:hAnsi="Arial" w:cs="Arial"/>
          <w:szCs w:val="22"/>
        </w:rPr>
      </w:pPr>
    </w:p>
    <w:p w:rsidR="008E258E" w:rsidRDefault="008E258E" w:rsidP="00992ACA">
      <w:pPr>
        <w:spacing w:after="80" w:line="240" w:lineRule="auto"/>
        <w:rPr>
          <w:rFonts w:ascii="Arial" w:hAnsi="Arial" w:cs="Arial"/>
          <w:szCs w:val="22"/>
        </w:rPr>
      </w:pPr>
    </w:p>
    <w:tbl>
      <w:tblPr>
        <w:tblW w:w="0" w:type="auto"/>
        <w:tblLook w:val="01E0" w:firstRow="1" w:lastRow="1" w:firstColumn="1" w:lastColumn="1" w:noHBand="0" w:noVBand="0"/>
      </w:tblPr>
      <w:tblGrid>
        <w:gridCol w:w="468"/>
        <w:gridCol w:w="6480"/>
        <w:gridCol w:w="2331"/>
      </w:tblGrid>
      <w:tr w:rsidR="002F1409" w:rsidRPr="00D210BC" w:rsidTr="00196BBB">
        <w:tc>
          <w:tcPr>
            <w:tcW w:w="468" w:type="dxa"/>
          </w:tcPr>
          <w:p w:rsidR="002F1409" w:rsidRPr="00D210BC" w:rsidRDefault="00D22FE8" w:rsidP="00D22FE8">
            <w:pPr>
              <w:pStyle w:val="Heading1"/>
              <w:spacing w:before="0" w:after="40" w:line="240" w:lineRule="auto"/>
              <w:rPr>
                <w:rFonts w:cs="Arial"/>
                <w:sz w:val="28"/>
                <w:szCs w:val="28"/>
              </w:rPr>
            </w:pPr>
            <w:r>
              <w:rPr>
                <w:rFonts w:cs="Arial"/>
                <w:sz w:val="28"/>
                <w:szCs w:val="28"/>
              </w:rPr>
              <w:t>5</w:t>
            </w:r>
            <w:r w:rsidR="002F1409" w:rsidRPr="00D210BC">
              <w:rPr>
                <w:rFonts w:cs="Arial"/>
                <w:sz w:val="28"/>
                <w:szCs w:val="28"/>
              </w:rPr>
              <w:t>.</w:t>
            </w:r>
          </w:p>
        </w:tc>
        <w:tc>
          <w:tcPr>
            <w:tcW w:w="6480" w:type="dxa"/>
          </w:tcPr>
          <w:p w:rsidR="002F1409" w:rsidRPr="00D210BC" w:rsidRDefault="002F1409" w:rsidP="001838C6">
            <w:pPr>
              <w:pStyle w:val="Heading1"/>
              <w:spacing w:before="0" w:after="40" w:line="240" w:lineRule="auto"/>
              <w:rPr>
                <w:rFonts w:cs="Arial"/>
                <w:sz w:val="28"/>
                <w:szCs w:val="28"/>
              </w:rPr>
            </w:pPr>
            <w:r w:rsidRPr="00D210BC">
              <w:rPr>
                <w:rFonts w:cs="Arial"/>
                <w:sz w:val="28"/>
                <w:szCs w:val="28"/>
              </w:rPr>
              <w:t>Your permissions</w:t>
            </w:r>
          </w:p>
        </w:tc>
        <w:tc>
          <w:tcPr>
            <w:tcW w:w="2331" w:type="dxa"/>
          </w:tcPr>
          <w:p w:rsidR="002F1409" w:rsidRPr="00FA2538" w:rsidRDefault="00BB25CA" w:rsidP="00BB25CA">
            <w:pPr>
              <w:pStyle w:val="Heading1"/>
              <w:spacing w:before="0" w:after="40" w:line="240" w:lineRule="auto"/>
              <w:jc w:val="center"/>
              <w:rPr>
                <w:rFonts w:cs="Arial"/>
                <w:b w:val="0"/>
                <w:sz w:val="28"/>
                <w:szCs w:val="28"/>
              </w:rPr>
            </w:pPr>
            <w:r>
              <w:rPr>
                <w:rFonts w:cs="Arial"/>
                <w:b w:val="0"/>
                <w:sz w:val="28"/>
                <w:szCs w:val="28"/>
              </w:rPr>
              <w:t>8</w:t>
            </w:r>
          </w:p>
        </w:tc>
      </w:tr>
      <w:tr w:rsidR="002F1409" w:rsidRPr="00887419" w:rsidTr="00196BBB">
        <w:tc>
          <w:tcPr>
            <w:tcW w:w="468" w:type="dxa"/>
          </w:tcPr>
          <w:p w:rsidR="002F1409" w:rsidRPr="00887419" w:rsidRDefault="002F1409" w:rsidP="00C46DA9">
            <w:pPr>
              <w:pStyle w:val="Heading1"/>
              <w:spacing w:before="0" w:line="240" w:lineRule="auto"/>
              <w:rPr>
                <w:rFonts w:cs="Arial"/>
                <w:b w:val="0"/>
                <w:sz w:val="24"/>
              </w:rPr>
            </w:pPr>
          </w:p>
        </w:tc>
        <w:tc>
          <w:tcPr>
            <w:tcW w:w="6480" w:type="dxa"/>
          </w:tcPr>
          <w:p w:rsidR="002F1409" w:rsidRPr="00887419" w:rsidRDefault="002F1409" w:rsidP="00C46DA9">
            <w:pPr>
              <w:pStyle w:val="Heading1"/>
              <w:spacing w:before="0" w:line="240" w:lineRule="auto"/>
              <w:rPr>
                <w:rFonts w:cs="Arial"/>
                <w:b w:val="0"/>
                <w:sz w:val="24"/>
              </w:rPr>
            </w:pPr>
            <w:r w:rsidRPr="00887419">
              <w:rPr>
                <w:rFonts w:cs="Arial"/>
                <w:b w:val="0"/>
                <w:sz w:val="24"/>
              </w:rPr>
              <w:t>Our professional promises or undertakings</w:t>
            </w:r>
          </w:p>
          <w:p w:rsidR="002F1409" w:rsidRPr="00887419" w:rsidRDefault="002F1409" w:rsidP="00887419">
            <w:pPr>
              <w:pStyle w:val="Heading1"/>
              <w:spacing w:before="0" w:line="240" w:lineRule="auto"/>
              <w:rPr>
                <w:rFonts w:cs="Arial"/>
                <w:b w:val="0"/>
                <w:sz w:val="24"/>
              </w:rPr>
            </w:pPr>
            <w:r w:rsidRPr="00887419">
              <w:rPr>
                <w:rFonts w:cs="Arial"/>
                <w:b w:val="0"/>
                <w:sz w:val="24"/>
              </w:rPr>
              <w:t>Injuries Board</w:t>
            </w:r>
          </w:p>
          <w:p w:rsidR="002F1409" w:rsidRPr="00887419" w:rsidRDefault="00FB1167" w:rsidP="00887419">
            <w:pPr>
              <w:pStyle w:val="Heading1"/>
              <w:spacing w:before="0" w:line="240" w:lineRule="auto"/>
              <w:rPr>
                <w:rFonts w:cs="Arial"/>
                <w:b w:val="0"/>
                <w:sz w:val="24"/>
              </w:rPr>
            </w:pPr>
            <w:r>
              <w:rPr>
                <w:rFonts w:cs="Arial"/>
                <w:b w:val="0"/>
                <w:sz w:val="24"/>
              </w:rPr>
              <w:t>B</w:t>
            </w:r>
            <w:r w:rsidR="002F1409" w:rsidRPr="00887419">
              <w:rPr>
                <w:rFonts w:cs="Arial"/>
                <w:b w:val="0"/>
                <w:sz w:val="24"/>
              </w:rPr>
              <w:t>arristers and experts</w:t>
            </w:r>
          </w:p>
          <w:p w:rsidR="002F1409" w:rsidRPr="00887419" w:rsidRDefault="00FB1167" w:rsidP="00887419">
            <w:pPr>
              <w:pStyle w:val="Heading1"/>
              <w:spacing w:before="0" w:line="240" w:lineRule="auto"/>
              <w:rPr>
                <w:rFonts w:cs="Arial"/>
                <w:b w:val="0"/>
                <w:sz w:val="24"/>
              </w:rPr>
            </w:pPr>
            <w:r>
              <w:rPr>
                <w:rFonts w:cs="Arial"/>
                <w:b w:val="0"/>
                <w:sz w:val="24"/>
              </w:rPr>
              <w:t>Fees of b</w:t>
            </w:r>
            <w:r w:rsidR="002F1409" w:rsidRPr="00887419">
              <w:rPr>
                <w:rFonts w:cs="Arial"/>
                <w:b w:val="0"/>
                <w:sz w:val="24"/>
              </w:rPr>
              <w:t>arristers</w:t>
            </w:r>
            <w:r>
              <w:rPr>
                <w:rFonts w:cs="Arial"/>
                <w:b w:val="0"/>
                <w:sz w:val="24"/>
              </w:rPr>
              <w:t xml:space="preserve"> and other experts</w:t>
            </w:r>
          </w:p>
          <w:p w:rsidR="002F1409" w:rsidRPr="00887419" w:rsidRDefault="002F1409" w:rsidP="00887419">
            <w:pPr>
              <w:pStyle w:val="Heading1"/>
              <w:spacing w:before="0" w:line="240" w:lineRule="auto"/>
              <w:rPr>
                <w:rFonts w:cs="Arial"/>
                <w:b w:val="0"/>
                <w:sz w:val="24"/>
              </w:rPr>
            </w:pPr>
            <w:r w:rsidRPr="00887419">
              <w:rPr>
                <w:rFonts w:cs="Arial"/>
                <w:b w:val="0"/>
                <w:sz w:val="24"/>
              </w:rPr>
              <w:t>Information from third parties</w:t>
            </w:r>
          </w:p>
          <w:p w:rsidR="002F1409" w:rsidRPr="00887419" w:rsidRDefault="002F1409" w:rsidP="00887419">
            <w:pPr>
              <w:pStyle w:val="Heading1"/>
              <w:spacing w:before="0" w:line="240" w:lineRule="auto"/>
              <w:rPr>
                <w:rFonts w:cs="Arial"/>
                <w:b w:val="0"/>
                <w:sz w:val="24"/>
              </w:rPr>
            </w:pPr>
            <w:r w:rsidRPr="00887419">
              <w:rPr>
                <w:rFonts w:cs="Arial"/>
                <w:b w:val="0"/>
                <w:sz w:val="24"/>
              </w:rPr>
              <w:t>Data protection</w:t>
            </w:r>
          </w:p>
          <w:p w:rsidR="002F1409" w:rsidRPr="00887419" w:rsidRDefault="002F1409" w:rsidP="00887419">
            <w:pPr>
              <w:pStyle w:val="Heading1"/>
              <w:spacing w:before="0" w:line="240" w:lineRule="auto"/>
              <w:rPr>
                <w:rFonts w:cs="Arial"/>
                <w:b w:val="0"/>
                <w:sz w:val="24"/>
              </w:rPr>
            </w:pPr>
            <w:r w:rsidRPr="00887419">
              <w:rPr>
                <w:rFonts w:cs="Arial"/>
                <w:b w:val="0"/>
                <w:sz w:val="24"/>
              </w:rPr>
              <w:t>Storing information in electronic format abroad</w:t>
            </w:r>
          </w:p>
          <w:p w:rsidR="00C35510" w:rsidRDefault="00C35510" w:rsidP="00887419">
            <w:pPr>
              <w:pStyle w:val="Heading1"/>
              <w:spacing w:before="0" w:line="240" w:lineRule="auto"/>
              <w:rPr>
                <w:rFonts w:cs="Arial"/>
                <w:b w:val="0"/>
                <w:sz w:val="24"/>
              </w:rPr>
            </w:pPr>
            <w:r>
              <w:rPr>
                <w:rFonts w:cs="Arial"/>
                <w:b w:val="0"/>
                <w:sz w:val="24"/>
              </w:rPr>
              <w:t>Destroying the file</w:t>
            </w:r>
          </w:p>
          <w:p w:rsidR="002F1409" w:rsidRPr="00887419" w:rsidRDefault="002F1409" w:rsidP="00887419">
            <w:pPr>
              <w:pStyle w:val="Heading1"/>
              <w:spacing w:before="0" w:line="240" w:lineRule="auto"/>
              <w:rPr>
                <w:rFonts w:cs="Arial"/>
                <w:b w:val="0"/>
                <w:sz w:val="24"/>
              </w:rPr>
            </w:pPr>
            <w:r w:rsidRPr="00887419">
              <w:rPr>
                <w:rFonts w:cs="Arial"/>
                <w:b w:val="0"/>
                <w:sz w:val="24"/>
              </w:rPr>
              <w:t>Your money</w:t>
            </w:r>
          </w:p>
          <w:p w:rsidR="002F1409" w:rsidRPr="00887419" w:rsidRDefault="002F1409" w:rsidP="00887419">
            <w:pPr>
              <w:pStyle w:val="Heading1"/>
              <w:spacing w:before="0" w:line="240" w:lineRule="auto"/>
              <w:rPr>
                <w:rFonts w:cs="Arial"/>
                <w:b w:val="0"/>
                <w:sz w:val="24"/>
              </w:rPr>
            </w:pPr>
            <w:r w:rsidRPr="00887419">
              <w:rPr>
                <w:rFonts w:cs="Arial"/>
                <w:b w:val="0"/>
                <w:sz w:val="24"/>
              </w:rPr>
              <w:t>Authority to endorse cheques</w:t>
            </w:r>
          </w:p>
          <w:p w:rsidR="002F1409" w:rsidRPr="00887419" w:rsidRDefault="002F1409" w:rsidP="00887419">
            <w:pPr>
              <w:pStyle w:val="Heading1"/>
              <w:spacing w:before="0" w:line="240" w:lineRule="auto"/>
              <w:rPr>
                <w:rFonts w:cs="Arial"/>
                <w:b w:val="0"/>
                <w:sz w:val="24"/>
              </w:rPr>
            </w:pPr>
            <w:r w:rsidRPr="00887419">
              <w:rPr>
                <w:rFonts w:cs="Arial"/>
                <w:b w:val="0"/>
                <w:sz w:val="24"/>
              </w:rPr>
              <w:t>Appointment and indemnity for payment of taxes</w:t>
            </w:r>
          </w:p>
          <w:p w:rsidR="002F1409" w:rsidRPr="00887419" w:rsidRDefault="002F1409" w:rsidP="00887419">
            <w:pPr>
              <w:pStyle w:val="Heading1"/>
              <w:spacing w:before="0" w:line="240" w:lineRule="auto"/>
              <w:rPr>
                <w:rFonts w:cs="Arial"/>
                <w:b w:val="0"/>
                <w:sz w:val="24"/>
              </w:rPr>
            </w:pPr>
            <w:r w:rsidRPr="00887419">
              <w:rPr>
                <w:rFonts w:cs="Arial"/>
                <w:b w:val="0"/>
                <w:sz w:val="24"/>
              </w:rPr>
              <w:t>Power to sign documents</w:t>
            </w:r>
          </w:p>
        </w:tc>
        <w:tc>
          <w:tcPr>
            <w:tcW w:w="2331" w:type="dxa"/>
          </w:tcPr>
          <w:p w:rsidR="002F1409" w:rsidRPr="00887419" w:rsidRDefault="002F1409" w:rsidP="00887419">
            <w:pPr>
              <w:pStyle w:val="Heading1"/>
              <w:spacing w:before="0" w:line="240" w:lineRule="auto"/>
              <w:rPr>
                <w:rFonts w:cs="Arial"/>
                <w:b w:val="0"/>
                <w:sz w:val="24"/>
              </w:rPr>
            </w:pPr>
          </w:p>
        </w:tc>
      </w:tr>
    </w:tbl>
    <w:p w:rsidR="00D22FE8" w:rsidRDefault="00D22FE8" w:rsidP="00992ACA">
      <w:pPr>
        <w:spacing w:after="80" w:line="240" w:lineRule="auto"/>
      </w:pPr>
    </w:p>
    <w:tbl>
      <w:tblPr>
        <w:tblW w:w="0" w:type="auto"/>
        <w:tblLook w:val="01E0" w:firstRow="1" w:lastRow="1" w:firstColumn="1" w:lastColumn="1" w:noHBand="0" w:noVBand="0"/>
      </w:tblPr>
      <w:tblGrid>
        <w:gridCol w:w="468"/>
        <w:gridCol w:w="6480"/>
        <w:gridCol w:w="2331"/>
      </w:tblGrid>
      <w:tr w:rsidR="002F1409" w:rsidRPr="00D210BC" w:rsidTr="00196BBB">
        <w:tc>
          <w:tcPr>
            <w:tcW w:w="468" w:type="dxa"/>
          </w:tcPr>
          <w:p w:rsidR="002F1409" w:rsidRPr="00D210BC" w:rsidRDefault="00D22FE8" w:rsidP="00D22FE8">
            <w:pPr>
              <w:pStyle w:val="Heading1"/>
              <w:spacing w:before="0" w:after="40" w:line="240" w:lineRule="auto"/>
              <w:rPr>
                <w:rFonts w:cs="Arial"/>
                <w:sz w:val="28"/>
                <w:szCs w:val="28"/>
              </w:rPr>
            </w:pPr>
            <w:r>
              <w:rPr>
                <w:rFonts w:cs="Arial"/>
                <w:sz w:val="28"/>
                <w:szCs w:val="28"/>
              </w:rPr>
              <w:lastRenderedPageBreak/>
              <w:t>6</w:t>
            </w:r>
            <w:r w:rsidR="002F1409" w:rsidRPr="00D210BC">
              <w:rPr>
                <w:rFonts w:cs="Arial"/>
                <w:sz w:val="28"/>
                <w:szCs w:val="28"/>
              </w:rPr>
              <w:t>.</w:t>
            </w:r>
          </w:p>
        </w:tc>
        <w:tc>
          <w:tcPr>
            <w:tcW w:w="6480" w:type="dxa"/>
          </w:tcPr>
          <w:p w:rsidR="002F1409" w:rsidRPr="00D210BC" w:rsidRDefault="002F1409" w:rsidP="001838C6">
            <w:pPr>
              <w:pStyle w:val="Heading1"/>
              <w:spacing w:before="0" w:after="40" w:line="240" w:lineRule="auto"/>
              <w:rPr>
                <w:rFonts w:cs="Arial"/>
                <w:sz w:val="28"/>
                <w:szCs w:val="28"/>
              </w:rPr>
            </w:pPr>
            <w:r w:rsidRPr="00D210BC">
              <w:rPr>
                <w:rFonts w:cs="Arial"/>
                <w:sz w:val="28"/>
                <w:szCs w:val="28"/>
              </w:rPr>
              <w:t>Fees and expenses</w:t>
            </w:r>
          </w:p>
        </w:tc>
        <w:tc>
          <w:tcPr>
            <w:tcW w:w="2331" w:type="dxa"/>
          </w:tcPr>
          <w:p w:rsidR="002F1409" w:rsidRPr="00FA2538" w:rsidRDefault="00AF4F66" w:rsidP="00943EF6">
            <w:pPr>
              <w:pStyle w:val="Heading1"/>
              <w:spacing w:before="0" w:after="40" w:line="240" w:lineRule="auto"/>
              <w:jc w:val="center"/>
              <w:rPr>
                <w:rFonts w:cs="Arial"/>
                <w:b w:val="0"/>
                <w:sz w:val="28"/>
                <w:szCs w:val="28"/>
              </w:rPr>
            </w:pPr>
            <w:r>
              <w:rPr>
                <w:rFonts w:cs="Arial"/>
                <w:b w:val="0"/>
                <w:sz w:val="28"/>
                <w:szCs w:val="28"/>
              </w:rPr>
              <w:t>1</w:t>
            </w:r>
            <w:r w:rsidR="00943EF6">
              <w:rPr>
                <w:rFonts w:cs="Arial"/>
                <w:b w:val="0"/>
                <w:sz w:val="28"/>
                <w:szCs w:val="28"/>
              </w:rPr>
              <w:t>0</w:t>
            </w:r>
          </w:p>
        </w:tc>
      </w:tr>
      <w:tr w:rsidR="002F1409" w:rsidRPr="00887419" w:rsidTr="00EE4552">
        <w:tc>
          <w:tcPr>
            <w:tcW w:w="468" w:type="dxa"/>
          </w:tcPr>
          <w:p w:rsidR="002F1409" w:rsidRPr="00887419" w:rsidRDefault="002F1409" w:rsidP="00C46DA9">
            <w:pPr>
              <w:pStyle w:val="Heading1"/>
              <w:spacing w:before="0" w:line="240" w:lineRule="auto"/>
              <w:rPr>
                <w:rFonts w:cs="Arial"/>
                <w:b w:val="0"/>
                <w:sz w:val="24"/>
              </w:rPr>
            </w:pPr>
          </w:p>
        </w:tc>
        <w:tc>
          <w:tcPr>
            <w:tcW w:w="6480" w:type="dxa"/>
          </w:tcPr>
          <w:p w:rsidR="002F1409" w:rsidRPr="00887419" w:rsidRDefault="002F1409" w:rsidP="00C46DA9">
            <w:pPr>
              <w:pStyle w:val="Heading1"/>
              <w:spacing w:before="0" w:line="240" w:lineRule="auto"/>
              <w:rPr>
                <w:rFonts w:cs="Arial"/>
                <w:b w:val="0"/>
                <w:sz w:val="24"/>
              </w:rPr>
            </w:pPr>
            <w:r w:rsidRPr="00887419">
              <w:rPr>
                <w:rFonts w:cs="Arial"/>
                <w:b w:val="0"/>
                <w:sz w:val="24"/>
              </w:rPr>
              <w:t>Information about charges in your particular case</w:t>
            </w:r>
          </w:p>
          <w:p w:rsidR="002F1409" w:rsidRPr="00887419" w:rsidRDefault="002F1409" w:rsidP="00887419">
            <w:pPr>
              <w:pStyle w:val="Heading1"/>
              <w:spacing w:before="0" w:line="240" w:lineRule="auto"/>
              <w:rPr>
                <w:rFonts w:cs="Arial"/>
                <w:b w:val="0"/>
                <w:sz w:val="24"/>
              </w:rPr>
            </w:pPr>
            <w:r w:rsidRPr="00887419">
              <w:rPr>
                <w:rFonts w:cs="Arial"/>
                <w:b w:val="0"/>
                <w:sz w:val="24"/>
              </w:rPr>
              <w:t>Payment in advance</w:t>
            </w:r>
          </w:p>
          <w:p w:rsidR="002F1409" w:rsidRPr="00887419" w:rsidRDefault="002F1409" w:rsidP="00887419">
            <w:pPr>
              <w:pStyle w:val="Heading1"/>
              <w:spacing w:before="0" w:line="240" w:lineRule="auto"/>
              <w:rPr>
                <w:rFonts w:cs="Arial"/>
                <w:b w:val="0"/>
                <w:sz w:val="24"/>
              </w:rPr>
            </w:pPr>
            <w:r w:rsidRPr="00887419">
              <w:rPr>
                <w:rFonts w:cs="Arial"/>
                <w:b w:val="0"/>
                <w:sz w:val="24"/>
              </w:rPr>
              <w:t>Payment at intervals</w:t>
            </w:r>
          </w:p>
          <w:p w:rsidR="002F1409" w:rsidRPr="00887419" w:rsidRDefault="002F1409" w:rsidP="00887419">
            <w:pPr>
              <w:pStyle w:val="Heading1"/>
              <w:spacing w:before="0" w:line="240" w:lineRule="auto"/>
              <w:rPr>
                <w:rFonts w:cs="Arial"/>
                <w:b w:val="0"/>
                <w:sz w:val="24"/>
              </w:rPr>
            </w:pPr>
            <w:r w:rsidRPr="00887419">
              <w:rPr>
                <w:rFonts w:cs="Arial"/>
                <w:b w:val="0"/>
                <w:sz w:val="24"/>
              </w:rPr>
              <w:t>Disagreements about bills</w:t>
            </w:r>
          </w:p>
          <w:p w:rsidR="002F1409" w:rsidRPr="00887419" w:rsidRDefault="002F1409" w:rsidP="00887419">
            <w:pPr>
              <w:pStyle w:val="Heading1"/>
              <w:spacing w:before="0" w:line="240" w:lineRule="auto"/>
              <w:rPr>
                <w:rFonts w:cs="Arial"/>
                <w:b w:val="0"/>
                <w:sz w:val="24"/>
              </w:rPr>
            </w:pPr>
            <w:r w:rsidRPr="00887419">
              <w:rPr>
                <w:rFonts w:cs="Arial"/>
                <w:b w:val="0"/>
                <w:sz w:val="24"/>
              </w:rPr>
              <w:t>Fees and expenses for unexpected issues</w:t>
            </w:r>
          </w:p>
          <w:p w:rsidR="002F1409" w:rsidRPr="00887419" w:rsidRDefault="002F1409" w:rsidP="00887419">
            <w:pPr>
              <w:pStyle w:val="Heading1"/>
              <w:spacing w:before="0" w:line="240" w:lineRule="auto"/>
              <w:rPr>
                <w:rFonts w:cs="Arial"/>
                <w:b w:val="0"/>
                <w:sz w:val="24"/>
              </w:rPr>
            </w:pPr>
            <w:r w:rsidRPr="00887419">
              <w:rPr>
                <w:rFonts w:cs="Arial"/>
                <w:b w:val="0"/>
                <w:sz w:val="24"/>
              </w:rPr>
              <w:t>Final bill of costs</w:t>
            </w:r>
          </w:p>
          <w:p w:rsidR="002F1409" w:rsidRPr="00887419" w:rsidRDefault="002F1409" w:rsidP="00887419">
            <w:pPr>
              <w:pStyle w:val="Heading1"/>
              <w:spacing w:before="0" w:line="240" w:lineRule="auto"/>
              <w:rPr>
                <w:rFonts w:cs="Arial"/>
                <w:b w:val="0"/>
                <w:sz w:val="24"/>
              </w:rPr>
            </w:pPr>
            <w:r w:rsidRPr="00887419">
              <w:rPr>
                <w:rFonts w:cs="Arial"/>
                <w:b w:val="0"/>
                <w:sz w:val="24"/>
              </w:rPr>
              <w:t>‘Solicitor’s lien’</w:t>
            </w:r>
          </w:p>
          <w:p w:rsidR="002F1409" w:rsidRPr="00887419" w:rsidRDefault="00AE20AC" w:rsidP="00887419">
            <w:pPr>
              <w:pStyle w:val="Heading1"/>
              <w:spacing w:before="0" w:line="240" w:lineRule="auto"/>
              <w:rPr>
                <w:rFonts w:cs="Arial"/>
                <w:b w:val="0"/>
                <w:sz w:val="24"/>
              </w:rPr>
            </w:pPr>
            <w:r>
              <w:rPr>
                <w:rFonts w:cs="Arial"/>
                <w:b w:val="0"/>
                <w:sz w:val="24"/>
              </w:rPr>
              <w:t>Our credit terms</w:t>
            </w:r>
          </w:p>
          <w:p w:rsidR="002F1409" w:rsidRPr="00887419" w:rsidRDefault="002F1409" w:rsidP="00887419">
            <w:pPr>
              <w:pStyle w:val="Heading1"/>
              <w:spacing w:before="0" w:line="240" w:lineRule="auto"/>
              <w:rPr>
                <w:rFonts w:cs="Arial"/>
                <w:b w:val="0"/>
                <w:sz w:val="24"/>
              </w:rPr>
            </w:pPr>
            <w:r w:rsidRPr="00887419">
              <w:rPr>
                <w:rFonts w:cs="Arial"/>
                <w:b w:val="0"/>
                <w:sz w:val="24"/>
              </w:rPr>
              <w:t>Fees for property transactions</w:t>
            </w:r>
          </w:p>
          <w:p w:rsidR="00A61FAE" w:rsidRPr="00D23693" w:rsidRDefault="002F1409" w:rsidP="00FB1167">
            <w:pPr>
              <w:pStyle w:val="Heading1"/>
              <w:spacing w:before="0" w:line="240" w:lineRule="auto"/>
              <w:rPr>
                <w:rFonts w:cs="Arial"/>
                <w:sz w:val="24"/>
              </w:rPr>
            </w:pPr>
            <w:r w:rsidRPr="00887419">
              <w:rPr>
                <w:rFonts w:cs="Arial"/>
                <w:b w:val="0"/>
                <w:sz w:val="24"/>
              </w:rPr>
              <w:t xml:space="preserve">Fees for dealing with </w:t>
            </w:r>
            <w:r w:rsidR="00D23693">
              <w:rPr>
                <w:rFonts w:cs="Arial"/>
                <w:b w:val="0"/>
                <w:sz w:val="24"/>
              </w:rPr>
              <w:t>estates of deceased persons</w:t>
            </w:r>
          </w:p>
        </w:tc>
        <w:tc>
          <w:tcPr>
            <w:tcW w:w="2331" w:type="dxa"/>
          </w:tcPr>
          <w:p w:rsidR="002F1409" w:rsidRPr="00887419" w:rsidRDefault="002F1409" w:rsidP="00887419">
            <w:pPr>
              <w:pStyle w:val="Heading1"/>
              <w:spacing w:before="0" w:line="240" w:lineRule="auto"/>
              <w:rPr>
                <w:rFonts w:cs="Arial"/>
                <w:b w:val="0"/>
                <w:sz w:val="24"/>
              </w:rPr>
            </w:pPr>
          </w:p>
        </w:tc>
      </w:tr>
    </w:tbl>
    <w:p w:rsidR="002F1409" w:rsidRDefault="002F1409" w:rsidP="00C46DA9">
      <w:pPr>
        <w:spacing w:after="0" w:line="240" w:lineRule="auto"/>
        <w:rPr>
          <w:rFonts w:ascii="Arial" w:hAnsi="Arial" w:cs="Arial"/>
          <w:szCs w:val="22"/>
        </w:rPr>
      </w:pPr>
    </w:p>
    <w:p w:rsidR="008E258E" w:rsidRPr="00C46DA9" w:rsidRDefault="008E258E" w:rsidP="00C46DA9">
      <w:pPr>
        <w:spacing w:after="0" w:line="240" w:lineRule="auto"/>
        <w:rPr>
          <w:rFonts w:ascii="Arial" w:hAnsi="Arial" w:cs="Arial"/>
          <w:szCs w:val="22"/>
        </w:rPr>
      </w:pPr>
    </w:p>
    <w:tbl>
      <w:tblPr>
        <w:tblW w:w="0" w:type="auto"/>
        <w:tblLook w:val="01E0" w:firstRow="1" w:lastRow="1" w:firstColumn="1" w:lastColumn="1" w:noHBand="0" w:noVBand="0"/>
      </w:tblPr>
      <w:tblGrid>
        <w:gridCol w:w="468"/>
        <w:gridCol w:w="6480"/>
        <w:gridCol w:w="2331"/>
      </w:tblGrid>
      <w:tr w:rsidR="002F1409" w:rsidRPr="00D210BC" w:rsidTr="00EE4552">
        <w:tc>
          <w:tcPr>
            <w:tcW w:w="468" w:type="dxa"/>
          </w:tcPr>
          <w:p w:rsidR="002F1409" w:rsidRPr="00D210BC" w:rsidRDefault="00D22FE8" w:rsidP="00D22FE8">
            <w:pPr>
              <w:pStyle w:val="Heading1"/>
              <w:spacing w:before="0" w:after="40" w:line="240" w:lineRule="auto"/>
              <w:rPr>
                <w:rFonts w:cs="Arial"/>
                <w:sz w:val="28"/>
                <w:szCs w:val="28"/>
              </w:rPr>
            </w:pPr>
            <w:r>
              <w:rPr>
                <w:rFonts w:cs="Arial"/>
                <w:sz w:val="28"/>
                <w:szCs w:val="28"/>
              </w:rPr>
              <w:t>7</w:t>
            </w:r>
            <w:r w:rsidR="002F1409" w:rsidRPr="00D210BC">
              <w:rPr>
                <w:rFonts w:cs="Arial"/>
                <w:sz w:val="28"/>
                <w:szCs w:val="28"/>
              </w:rPr>
              <w:t>.</w:t>
            </w:r>
          </w:p>
        </w:tc>
        <w:tc>
          <w:tcPr>
            <w:tcW w:w="6480" w:type="dxa"/>
          </w:tcPr>
          <w:p w:rsidR="002F1409" w:rsidRPr="00D210BC" w:rsidRDefault="002F1409" w:rsidP="001838C6">
            <w:pPr>
              <w:pStyle w:val="Heading1"/>
              <w:spacing w:before="0" w:after="40" w:line="240" w:lineRule="auto"/>
              <w:rPr>
                <w:rFonts w:cs="Arial"/>
                <w:sz w:val="28"/>
                <w:szCs w:val="28"/>
              </w:rPr>
            </w:pPr>
            <w:r w:rsidRPr="00D210BC">
              <w:rPr>
                <w:rFonts w:cs="Arial"/>
                <w:sz w:val="28"/>
                <w:szCs w:val="28"/>
              </w:rPr>
              <w:t>Dispute resolution and complaints</w:t>
            </w:r>
          </w:p>
        </w:tc>
        <w:tc>
          <w:tcPr>
            <w:tcW w:w="2331" w:type="dxa"/>
          </w:tcPr>
          <w:p w:rsidR="002F1409" w:rsidRPr="00FA2538" w:rsidRDefault="00AF4F66" w:rsidP="00943EF6">
            <w:pPr>
              <w:pStyle w:val="Heading1"/>
              <w:spacing w:before="0" w:after="40" w:line="240" w:lineRule="auto"/>
              <w:jc w:val="center"/>
              <w:rPr>
                <w:rFonts w:cs="Arial"/>
                <w:b w:val="0"/>
                <w:sz w:val="28"/>
                <w:szCs w:val="28"/>
              </w:rPr>
            </w:pPr>
            <w:r>
              <w:rPr>
                <w:rFonts w:cs="Arial"/>
                <w:b w:val="0"/>
                <w:sz w:val="28"/>
                <w:szCs w:val="28"/>
              </w:rPr>
              <w:t>1</w:t>
            </w:r>
            <w:r w:rsidR="00943EF6">
              <w:rPr>
                <w:rFonts w:cs="Arial"/>
                <w:b w:val="0"/>
                <w:sz w:val="28"/>
                <w:szCs w:val="28"/>
              </w:rPr>
              <w:t>2</w:t>
            </w:r>
          </w:p>
        </w:tc>
      </w:tr>
      <w:tr w:rsidR="002F1409" w:rsidRPr="00887419" w:rsidTr="00196BBB">
        <w:tc>
          <w:tcPr>
            <w:tcW w:w="468" w:type="dxa"/>
          </w:tcPr>
          <w:p w:rsidR="002F1409" w:rsidRPr="00887419" w:rsidRDefault="002F1409" w:rsidP="00C46DA9">
            <w:pPr>
              <w:pStyle w:val="Heading1"/>
              <w:spacing w:before="0" w:line="240" w:lineRule="auto"/>
              <w:rPr>
                <w:rFonts w:cs="Arial"/>
                <w:b w:val="0"/>
                <w:sz w:val="24"/>
              </w:rPr>
            </w:pPr>
          </w:p>
        </w:tc>
        <w:tc>
          <w:tcPr>
            <w:tcW w:w="6480" w:type="dxa"/>
          </w:tcPr>
          <w:p w:rsidR="002F1409" w:rsidRDefault="00A34DC8" w:rsidP="00C46DA9">
            <w:pPr>
              <w:pStyle w:val="Heading1"/>
              <w:spacing w:before="0" w:line="240" w:lineRule="auto"/>
              <w:rPr>
                <w:rFonts w:cs="Arial"/>
                <w:b w:val="0"/>
                <w:sz w:val="24"/>
              </w:rPr>
            </w:pPr>
            <w:r>
              <w:rPr>
                <w:rFonts w:cs="Arial"/>
                <w:b w:val="0"/>
                <w:sz w:val="24"/>
              </w:rPr>
              <w:t>Limit on liability</w:t>
            </w:r>
          </w:p>
          <w:p w:rsidR="002F1409" w:rsidRPr="00887419" w:rsidRDefault="002F1409" w:rsidP="00887419">
            <w:pPr>
              <w:pStyle w:val="Heading1"/>
              <w:spacing w:before="0" w:line="240" w:lineRule="auto"/>
              <w:rPr>
                <w:rFonts w:cs="Arial"/>
                <w:b w:val="0"/>
                <w:sz w:val="24"/>
              </w:rPr>
            </w:pPr>
            <w:r w:rsidRPr="00887419">
              <w:rPr>
                <w:rFonts w:cs="Arial"/>
                <w:b w:val="0"/>
                <w:sz w:val="24"/>
              </w:rPr>
              <w:t>Transferring to another solicitor</w:t>
            </w:r>
          </w:p>
          <w:p w:rsidR="00FB1167" w:rsidRDefault="00FB1167" w:rsidP="00887419">
            <w:pPr>
              <w:pStyle w:val="Heading1"/>
              <w:spacing w:before="0" w:line="240" w:lineRule="auto"/>
              <w:rPr>
                <w:rFonts w:cs="Arial"/>
                <w:b w:val="0"/>
                <w:sz w:val="24"/>
              </w:rPr>
            </w:pPr>
            <w:r>
              <w:rPr>
                <w:rFonts w:cs="Arial"/>
                <w:b w:val="0"/>
                <w:sz w:val="24"/>
              </w:rPr>
              <w:t>The files</w:t>
            </w:r>
          </w:p>
          <w:p w:rsidR="002F1409" w:rsidRDefault="002F1409" w:rsidP="00887419">
            <w:pPr>
              <w:pStyle w:val="Heading1"/>
              <w:spacing w:before="0" w:line="240" w:lineRule="auto"/>
              <w:rPr>
                <w:rFonts w:cs="Arial"/>
                <w:b w:val="0"/>
                <w:sz w:val="24"/>
              </w:rPr>
            </w:pPr>
            <w:r w:rsidRPr="00887419">
              <w:rPr>
                <w:rFonts w:cs="Arial"/>
                <w:b w:val="0"/>
                <w:sz w:val="24"/>
              </w:rPr>
              <w:t>Ending our contract</w:t>
            </w:r>
          </w:p>
          <w:p w:rsidR="002F1409" w:rsidRPr="00887419" w:rsidRDefault="002F1409" w:rsidP="00887419">
            <w:pPr>
              <w:pStyle w:val="Heading1"/>
              <w:spacing w:before="0" w:line="240" w:lineRule="auto"/>
              <w:rPr>
                <w:rFonts w:cs="Arial"/>
                <w:b w:val="0"/>
                <w:sz w:val="24"/>
              </w:rPr>
            </w:pPr>
            <w:r w:rsidRPr="00887419">
              <w:rPr>
                <w:rFonts w:cs="Arial"/>
                <w:b w:val="0"/>
                <w:sz w:val="24"/>
              </w:rPr>
              <w:t>Enforcement of overall agreement</w:t>
            </w:r>
          </w:p>
        </w:tc>
        <w:tc>
          <w:tcPr>
            <w:tcW w:w="2331" w:type="dxa"/>
          </w:tcPr>
          <w:p w:rsidR="002F1409" w:rsidRPr="00887419" w:rsidRDefault="002F1409" w:rsidP="00887419">
            <w:pPr>
              <w:pStyle w:val="Heading1"/>
              <w:spacing w:before="0" w:line="240" w:lineRule="auto"/>
              <w:rPr>
                <w:rFonts w:cs="Arial"/>
                <w:b w:val="0"/>
                <w:sz w:val="24"/>
              </w:rPr>
            </w:pPr>
          </w:p>
        </w:tc>
      </w:tr>
    </w:tbl>
    <w:p w:rsidR="002F1409" w:rsidRDefault="002F1409" w:rsidP="00992ACA">
      <w:pPr>
        <w:spacing w:after="80" w:line="240" w:lineRule="auto"/>
        <w:rPr>
          <w:rFonts w:ascii="Arial" w:hAnsi="Arial" w:cs="Arial"/>
          <w:szCs w:val="22"/>
        </w:rPr>
      </w:pPr>
    </w:p>
    <w:p w:rsidR="008E258E" w:rsidRPr="00C46DA9" w:rsidRDefault="008E258E" w:rsidP="00992ACA">
      <w:pPr>
        <w:spacing w:after="80" w:line="240" w:lineRule="auto"/>
        <w:rPr>
          <w:rFonts w:ascii="Arial" w:hAnsi="Arial" w:cs="Arial"/>
          <w:szCs w:val="22"/>
        </w:rPr>
      </w:pPr>
    </w:p>
    <w:tbl>
      <w:tblPr>
        <w:tblW w:w="0" w:type="auto"/>
        <w:tblLook w:val="01E0" w:firstRow="1" w:lastRow="1" w:firstColumn="1" w:lastColumn="1" w:noHBand="0" w:noVBand="0"/>
      </w:tblPr>
      <w:tblGrid>
        <w:gridCol w:w="483"/>
        <w:gridCol w:w="6470"/>
        <w:gridCol w:w="2326"/>
      </w:tblGrid>
      <w:tr w:rsidR="002F1409" w:rsidRPr="00D210BC" w:rsidTr="008E413D">
        <w:tc>
          <w:tcPr>
            <w:tcW w:w="483" w:type="dxa"/>
          </w:tcPr>
          <w:p w:rsidR="002F1409" w:rsidRPr="00D210BC" w:rsidRDefault="00D22FE8" w:rsidP="00D22FE8">
            <w:pPr>
              <w:pStyle w:val="Heading1"/>
              <w:spacing w:before="0" w:after="40" w:line="240" w:lineRule="auto"/>
              <w:rPr>
                <w:rFonts w:cs="Arial"/>
                <w:sz w:val="28"/>
                <w:szCs w:val="28"/>
              </w:rPr>
            </w:pPr>
            <w:r>
              <w:rPr>
                <w:rFonts w:cs="Arial"/>
                <w:sz w:val="28"/>
                <w:szCs w:val="28"/>
              </w:rPr>
              <w:t>8</w:t>
            </w:r>
            <w:r w:rsidR="002F1409" w:rsidRPr="00D210BC">
              <w:rPr>
                <w:rFonts w:cs="Arial"/>
                <w:sz w:val="28"/>
                <w:szCs w:val="28"/>
              </w:rPr>
              <w:t>.</w:t>
            </w:r>
          </w:p>
        </w:tc>
        <w:tc>
          <w:tcPr>
            <w:tcW w:w="6470" w:type="dxa"/>
          </w:tcPr>
          <w:p w:rsidR="002F1409" w:rsidRPr="00D210BC" w:rsidRDefault="002F1409" w:rsidP="001838C6">
            <w:pPr>
              <w:pStyle w:val="Heading1"/>
              <w:spacing w:before="0" w:after="40" w:line="240" w:lineRule="auto"/>
              <w:rPr>
                <w:rFonts w:cs="Arial"/>
                <w:sz w:val="28"/>
                <w:szCs w:val="28"/>
              </w:rPr>
            </w:pPr>
            <w:r w:rsidRPr="00D210BC">
              <w:rPr>
                <w:rFonts w:cs="Arial"/>
                <w:sz w:val="28"/>
                <w:szCs w:val="28"/>
              </w:rPr>
              <w:t>Section for details</w:t>
            </w:r>
          </w:p>
        </w:tc>
        <w:tc>
          <w:tcPr>
            <w:tcW w:w="2326" w:type="dxa"/>
          </w:tcPr>
          <w:p w:rsidR="002F1409" w:rsidRPr="00FA2538" w:rsidRDefault="00943EF6" w:rsidP="00BB25CA">
            <w:pPr>
              <w:pStyle w:val="Heading1"/>
              <w:spacing w:before="0" w:after="40" w:line="240" w:lineRule="auto"/>
              <w:jc w:val="center"/>
              <w:rPr>
                <w:rFonts w:cs="Arial"/>
                <w:b w:val="0"/>
                <w:sz w:val="28"/>
                <w:szCs w:val="28"/>
              </w:rPr>
            </w:pPr>
            <w:r>
              <w:rPr>
                <w:rFonts w:cs="Arial"/>
                <w:b w:val="0"/>
                <w:sz w:val="28"/>
                <w:szCs w:val="28"/>
              </w:rPr>
              <w:t>1</w:t>
            </w:r>
            <w:r w:rsidR="00BB25CA">
              <w:rPr>
                <w:rFonts w:cs="Arial"/>
                <w:b w:val="0"/>
                <w:sz w:val="28"/>
                <w:szCs w:val="28"/>
              </w:rPr>
              <w:t>5</w:t>
            </w:r>
          </w:p>
        </w:tc>
      </w:tr>
      <w:tr w:rsidR="002F1409" w:rsidRPr="00887419" w:rsidTr="008E413D">
        <w:tc>
          <w:tcPr>
            <w:tcW w:w="483" w:type="dxa"/>
          </w:tcPr>
          <w:p w:rsidR="002F1409" w:rsidRPr="00887419" w:rsidRDefault="002F1409" w:rsidP="00C46DA9">
            <w:pPr>
              <w:pStyle w:val="Heading1"/>
              <w:spacing w:before="0" w:line="240" w:lineRule="auto"/>
              <w:rPr>
                <w:rFonts w:cs="Arial"/>
                <w:b w:val="0"/>
                <w:sz w:val="24"/>
              </w:rPr>
            </w:pPr>
          </w:p>
        </w:tc>
        <w:tc>
          <w:tcPr>
            <w:tcW w:w="6470" w:type="dxa"/>
          </w:tcPr>
          <w:p w:rsidR="002F1409" w:rsidRDefault="002F1409" w:rsidP="00887419">
            <w:pPr>
              <w:pStyle w:val="Heading1"/>
              <w:spacing w:before="0" w:line="240" w:lineRule="auto"/>
              <w:rPr>
                <w:rFonts w:cs="Arial"/>
                <w:b w:val="0"/>
                <w:sz w:val="24"/>
              </w:rPr>
            </w:pPr>
            <w:r w:rsidRPr="00887419">
              <w:rPr>
                <w:rFonts w:cs="Arial"/>
                <w:b w:val="0"/>
                <w:sz w:val="24"/>
              </w:rPr>
              <w:t>Professional indemnity insurance</w:t>
            </w:r>
          </w:p>
          <w:p w:rsidR="00D14DD6" w:rsidRPr="00D14DD6" w:rsidRDefault="00C35510" w:rsidP="00D14DD6">
            <w:pPr>
              <w:pStyle w:val="Heading1"/>
              <w:spacing w:before="0" w:line="240" w:lineRule="auto"/>
              <w:rPr>
                <w:rFonts w:cs="Arial"/>
                <w:b w:val="0"/>
                <w:sz w:val="24"/>
              </w:rPr>
            </w:pPr>
            <w:r>
              <w:rPr>
                <w:rFonts w:cs="Arial"/>
                <w:b w:val="0"/>
                <w:sz w:val="24"/>
              </w:rPr>
              <w:t>Ca</w:t>
            </w:r>
            <w:r w:rsidR="00D14DD6" w:rsidRPr="00D14DD6">
              <w:rPr>
                <w:rFonts w:cs="Arial"/>
                <w:b w:val="0"/>
                <w:sz w:val="24"/>
              </w:rPr>
              <w:t>ncellation form</w:t>
            </w:r>
          </w:p>
          <w:p w:rsidR="002F1409" w:rsidRPr="00887419" w:rsidRDefault="002F1409" w:rsidP="00887419">
            <w:pPr>
              <w:pStyle w:val="Heading1"/>
              <w:spacing w:before="0" w:line="240" w:lineRule="auto"/>
              <w:rPr>
                <w:rFonts w:cs="Arial"/>
                <w:b w:val="0"/>
                <w:sz w:val="24"/>
              </w:rPr>
            </w:pPr>
            <w:r w:rsidRPr="00887419">
              <w:rPr>
                <w:rFonts w:cs="Arial"/>
                <w:b w:val="0"/>
                <w:sz w:val="24"/>
              </w:rPr>
              <w:t>Client’s authority for solicitor to endorse cheques</w:t>
            </w:r>
          </w:p>
          <w:p w:rsidR="002F1409" w:rsidRPr="00887419" w:rsidRDefault="002F1409" w:rsidP="00887419">
            <w:pPr>
              <w:pStyle w:val="Heading1"/>
              <w:spacing w:before="0" w:line="240" w:lineRule="auto"/>
              <w:rPr>
                <w:rFonts w:cs="Arial"/>
                <w:b w:val="0"/>
                <w:sz w:val="24"/>
              </w:rPr>
            </w:pPr>
            <w:r w:rsidRPr="00887419">
              <w:rPr>
                <w:rFonts w:cs="Arial"/>
                <w:b w:val="0"/>
                <w:sz w:val="24"/>
              </w:rPr>
              <w:t>Capital gains tax</w:t>
            </w:r>
            <w:r w:rsidR="002C34FB">
              <w:rPr>
                <w:rFonts w:cs="Arial"/>
                <w:b w:val="0"/>
                <w:sz w:val="24"/>
              </w:rPr>
              <w:t xml:space="preserve"> – non-resident vendor</w:t>
            </w:r>
          </w:p>
          <w:p w:rsidR="002F1409" w:rsidRPr="00887419" w:rsidRDefault="002F1409" w:rsidP="00887419">
            <w:pPr>
              <w:pStyle w:val="Heading1"/>
              <w:spacing w:before="0" w:line="240" w:lineRule="auto"/>
              <w:rPr>
                <w:rFonts w:cs="Arial"/>
                <w:b w:val="0"/>
                <w:sz w:val="24"/>
              </w:rPr>
            </w:pPr>
            <w:r w:rsidRPr="00887419">
              <w:rPr>
                <w:rFonts w:cs="Arial"/>
                <w:b w:val="0"/>
                <w:sz w:val="24"/>
              </w:rPr>
              <w:t>Capital acquisitions tax</w:t>
            </w:r>
            <w:r w:rsidR="00FB1167">
              <w:rPr>
                <w:rFonts w:cs="Arial"/>
                <w:b w:val="0"/>
                <w:sz w:val="24"/>
              </w:rPr>
              <w:t xml:space="preserve"> – non-resident beneficiary</w:t>
            </w:r>
          </w:p>
          <w:p w:rsidR="002F1409" w:rsidRPr="00887419" w:rsidRDefault="002F1409" w:rsidP="00887419">
            <w:pPr>
              <w:pStyle w:val="Heading1"/>
              <w:spacing w:before="0" w:line="240" w:lineRule="auto"/>
              <w:rPr>
                <w:rFonts w:cs="Arial"/>
                <w:b w:val="0"/>
                <w:sz w:val="24"/>
              </w:rPr>
            </w:pPr>
            <w:r w:rsidRPr="00887419">
              <w:rPr>
                <w:rFonts w:cs="Arial"/>
                <w:b w:val="0"/>
                <w:sz w:val="24"/>
              </w:rPr>
              <w:t>Power to sign documents</w:t>
            </w:r>
          </w:p>
          <w:p w:rsidR="002C34FB" w:rsidRDefault="002C34FB" w:rsidP="00887419">
            <w:pPr>
              <w:pStyle w:val="Heading1"/>
              <w:spacing w:before="0" w:line="240" w:lineRule="auto"/>
              <w:rPr>
                <w:rFonts w:cs="Arial"/>
                <w:b w:val="0"/>
                <w:sz w:val="24"/>
              </w:rPr>
            </w:pPr>
            <w:r>
              <w:rPr>
                <w:rFonts w:cs="Arial"/>
                <w:b w:val="0"/>
                <w:sz w:val="24"/>
              </w:rPr>
              <w:t>Our firm’s complaints procedure</w:t>
            </w:r>
          </w:p>
          <w:p w:rsidR="002F1409" w:rsidRPr="00887419" w:rsidRDefault="002F1409" w:rsidP="00887419">
            <w:pPr>
              <w:pStyle w:val="Heading1"/>
              <w:spacing w:before="0" w:line="240" w:lineRule="auto"/>
              <w:rPr>
                <w:rFonts w:cs="Arial"/>
                <w:b w:val="0"/>
                <w:sz w:val="24"/>
              </w:rPr>
            </w:pPr>
            <w:r w:rsidRPr="00887419">
              <w:rPr>
                <w:rFonts w:cs="Arial"/>
                <w:b w:val="0"/>
                <w:sz w:val="24"/>
              </w:rPr>
              <w:t>Advice in relation to foreign law</w:t>
            </w:r>
          </w:p>
          <w:p w:rsidR="002F1409" w:rsidRPr="00887419" w:rsidRDefault="002F1409" w:rsidP="00887419">
            <w:pPr>
              <w:pStyle w:val="Heading1"/>
              <w:spacing w:before="0" w:line="240" w:lineRule="auto"/>
              <w:rPr>
                <w:rFonts w:cs="Arial"/>
                <w:b w:val="0"/>
                <w:sz w:val="24"/>
              </w:rPr>
            </w:pPr>
            <w:r w:rsidRPr="00887419">
              <w:rPr>
                <w:rFonts w:cs="Arial"/>
                <w:b w:val="0"/>
                <w:sz w:val="24"/>
              </w:rPr>
              <w:t>Information about our charges in your particular case</w:t>
            </w:r>
          </w:p>
          <w:p w:rsidR="002F1409" w:rsidRPr="00887419" w:rsidRDefault="002F1409" w:rsidP="00887419">
            <w:pPr>
              <w:pStyle w:val="Heading1"/>
              <w:spacing w:before="0" w:line="240" w:lineRule="auto"/>
              <w:rPr>
                <w:rFonts w:cs="Arial"/>
                <w:b w:val="0"/>
                <w:sz w:val="24"/>
              </w:rPr>
            </w:pPr>
          </w:p>
        </w:tc>
        <w:tc>
          <w:tcPr>
            <w:tcW w:w="2326" w:type="dxa"/>
          </w:tcPr>
          <w:p w:rsidR="002F1409" w:rsidRPr="00887419" w:rsidRDefault="002F1409" w:rsidP="00AF4F66">
            <w:pPr>
              <w:pStyle w:val="Heading1"/>
              <w:spacing w:before="0" w:line="240" w:lineRule="auto"/>
              <w:jc w:val="center"/>
              <w:rPr>
                <w:rFonts w:cs="Arial"/>
                <w:b w:val="0"/>
                <w:sz w:val="24"/>
              </w:rPr>
            </w:pPr>
          </w:p>
        </w:tc>
      </w:tr>
    </w:tbl>
    <w:p w:rsidR="00EE1D4C" w:rsidRDefault="002F1409" w:rsidP="00EE1D4C">
      <w:pPr>
        <w:spacing w:after="0" w:line="240" w:lineRule="auto"/>
        <w:jc w:val="both"/>
        <w:rPr>
          <w:rFonts w:cs="Arial"/>
          <w:szCs w:val="22"/>
        </w:rPr>
      </w:pPr>
      <w:r w:rsidRPr="00C46DA9">
        <w:rPr>
          <w:rFonts w:cs="Arial"/>
          <w:szCs w:val="22"/>
        </w:rPr>
        <w:t xml:space="preserve"> </w:t>
      </w: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EE1D4C" w:rsidRDefault="00EE1D4C" w:rsidP="00EE1D4C">
      <w:pPr>
        <w:spacing w:after="0" w:line="240" w:lineRule="auto"/>
        <w:jc w:val="both"/>
        <w:rPr>
          <w:rFonts w:cs="Arial"/>
          <w:szCs w:val="22"/>
        </w:rPr>
      </w:pPr>
    </w:p>
    <w:p w:rsidR="002F1409" w:rsidRPr="00D210BC" w:rsidRDefault="002F1409" w:rsidP="00C46DA9">
      <w:pPr>
        <w:pStyle w:val="Heading1"/>
        <w:spacing w:before="0" w:line="240" w:lineRule="auto"/>
        <w:rPr>
          <w:rFonts w:cs="Arial"/>
          <w:szCs w:val="28"/>
        </w:rPr>
      </w:pPr>
      <w:r w:rsidRPr="00D210BC">
        <w:rPr>
          <w:rFonts w:cs="Arial"/>
          <w:szCs w:val="28"/>
        </w:rPr>
        <w:t>1.  Information about our firm</w:t>
      </w:r>
    </w:p>
    <w:p w:rsidR="00E7094E" w:rsidRDefault="00E7094E" w:rsidP="00C46DA9">
      <w:pPr>
        <w:pStyle w:val="Heading2"/>
        <w:spacing w:before="0" w:line="240" w:lineRule="auto"/>
        <w:rPr>
          <w:b w:val="0"/>
          <w:sz w:val="22"/>
          <w:szCs w:val="22"/>
        </w:rPr>
      </w:pPr>
    </w:p>
    <w:p w:rsidR="002F1409" w:rsidRPr="00105017" w:rsidRDefault="002F1409" w:rsidP="00105017">
      <w:pPr>
        <w:pStyle w:val="Heading2"/>
        <w:spacing w:before="20" w:after="60" w:line="240" w:lineRule="auto"/>
        <w:rPr>
          <w:b w:val="0"/>
          <w:sz w:val="24"/>
          <w:szCs w:val="22"/>
        </w:rPr>
      </w:pPr>
      <w:r w:rsidRPr="00105017">
        <w:rPr>
          <w:b w:val="0"/>
          <w:sz w:val="24"/>
          <w:szCs w:val="24"/>
        </w:rPr>
        <w:t>Name of firm</w:t>
      </w:r>
      <w:proofErr w:type="gramStart"/>
      <w:r w:rsidR="00105017" w:rsidRPr="00105017">
        <w:rPr>
          <w:b w:val="0"/>
          <w:sz w:val="24"/>
          <w:szCs w:val="24"/>
        </w:rPr>
        <w:t>:</w:t>
      </w:r>
      <w:r w:rsidR="00105017">
        <w:rPr>
          <w:b w:val="0"/>
          <w:sz w:val="24"/>
          <w:szCs w:val="24"/>
        </w:rPr>
        <w:t xml:space="preserve">  </w:t>
      </w:r>
      <w:r w:rsidR="006377B7" w:rsidRPr="00105017">
        <w:rPr>
          <w:b w:val="0"/>
          <w:sz w:val="24"/>
          <w:szCs w:val="22"/>
          <w:highlight w:val="yellow"/>
        </w:rPr>
        <w:t>.................</w:t>
      </w:r>
      <w:r w:rsidR="00105017">
        <w:rPr>
          <w:b w:val="0"/>
          <w:sz w:val="24"/>
          <w:szCs w:val="22"/>
          <w:highlight w:val="yellow"/>
        </w:rPr>
        <w:t>......</w:t>
      </w:r>
      <w:r w:rsidR="006377B7" w:rsidRPr="00105017">
        <w:rPr>
          <w:b w:val="0"/>
          <w:sz w:val="24"/>
          <w:szCs w:val="22"/>
          <w:highlight w:val="yellow"/>
        </w:rPr>
        <w:t>....................................................</w:t>
      </w:r>
      <w:r w:rsidR="00105017">
        <w:rPr>
          <w:b w:val="0"/>
          <w:sz w:val="24"/>
          <w:szCs w:val="22"/>
          <w:highlight w:val="yellow"/>
        </w:rPr>
        <w:t>.................................</w:t>
      </w:r>
      <w:r w:rsidRPr="00105017">
        <w:rPr>
          <w:b w:val="0"/>
          <w:sz w:val="24"/>
          <w:szCs w:val="22"/>
          <w:highlight w:val="yellow"/>
        </w:rPr>
        <w:t>.</w:t>
      </w:r>
      <w:proofErr w:type="gramEnd"/>
    </w:p>
    <w:p w:rsidR="002F1409" w:rsidRPr="00887419" w:rsidRDefault="002F1409" w:rsidP="00E7094E">
      <w:pPr>
        <w:spacing w:before="40" w:after="0" w:line="240" w:lineRule="auto"/>
        <w:jc w:val="both"/>
        <w:rPr>
          <w:rFonts w:ascii="Arial" w:hAnsi="Arial" w:cs="Arial"/>
          <w:sz w:val="24"/>
          <w:szCs w:val="22"/>
        </w:rPr>
      </w:pPr>
      <w:r w:rsidRPr="00887419">
        <w:rPr>
          <w:rFonts w:ascii="Arial" w:hAnsi="Arial" w:cs="Arial"/>
          <w:sz w:val="24"/>
          <w:szCs w:val="22"/>
        </w:rPr>
        <w:t xml:space="preserve">Legal status: </w:t>
      </w:r>
      <w:r w:rsidR="00105017">
        <w:rPr>
          <w:rFonts w:ascii="Arial" w:hAnsi="Arial" w:cs="Arial"/>
          <w:sz w:val="24"/>
          <w:szCs w:val="22"/>
        </w:rPr>
        <w:t xml:space="preserve"> W</w:t>
      </w:r>
      <w:r w:rsidRPr="00887419">
        <w:rPr>
          <w:rFonts w:ascii="Arial" w:hAnsi="Arial" w:cs="Arial"/>
          <w:sz w:val="24"/>
          <w:szCs w:val="22"/>
        </w:rPr>
        <w:t>e trade as a solicitors</w:t>
      </w:r>
      <w:r w:rsidR="00105017">
        <w:rPr>
          <w:rFonts w:ascii="Arial" w:hAnsi="Arial" w:cs="Arial"/>
          <w:sz w:val="24"/>
          <w:szCs w:val="22"/>
        </w:rPr>
        <w:t>’</w:t>
      </w:r>
      <w:r w:rsidRPr="00887419">
        <w:rPr>
          <w:rFonts w:ascii="Arial" w:hAnsi="Arial" w:cs="Arial"/>
          <w:sz w:val="24"/>
          <w:szCs w:val="22"/>
        </w:rPr>
        <w:t xml:space="preserve"> firm that provides legal services.</w:t>
      </w:r>
    </w:p>
    <w:p w:rsidR="002F1409" w:rsidRPr="00887419" w:rsidRDefault="002F1409" w:rsidP="00E7094E">
      <w:pPr>
        <w:spacing w:before="40" w:after="0" w:line="240" w:lineRule="auto"/>
        <w:jc w:val="both"/>
        <w:rPr>
          <w:rFonts w:ascii="Arial" w:hAnsi="Arial" w:cs="Arial"/>
          <w:sz w:val="24"/>
          <w:szCs w:val="22"/>
        </w:rPr>
      </w:pPr>
      <w:r w:rsidRPr="00887419">
        <w:rPr>
          <w:rFonts w:ascii="Arial" w:hAnsi="Arial" w:cs="Arial"/>
          <w:sz w:val="24"/>
          <w:szCs w:val="22"/>
        </w:rPr>
        <w:t>Address</w:t>
      </w:r>
      <w:proofErr w:type="gramStart"/>
      <w:r w:rsidRPr="00887419">
        <w:rPr>
          <w:rFonts w:ascii="Arial" w:hAnsi="Arial" w:cs="Arial"/>
          <w:sz w:val="24"/>
          <w:szCs w:val="22"/>
        </w:rPr>
        <w:t>:</w:t>
      </w:r>
      <w:r w:rsidR="00105017">
        <w:rPr>
          <w:rFonts w:ascii="Arial" w:hAnsi="Arial" w:cs="Arial"/>
          <w:sz w:val="24"/>
          <w:szCs w:val="22"/>
        </w:rPr>
        <w:t xml:space="preserve">  </w:t>
      </w:r>
      <w:r w:rsidRPr="00887419">
        <w:rPr>
          <w:rFonts w:ascii="Arial" w:hAnsi="Arial" w:cs="Arial"/>
          <w:sz w:val="24"/>
          <w:szCs w:val="22"/>
          <w:highlight w:val="yellow"/>
        </w:rPr>
        <w:t>.</w:t>
      </w:r>
      <w:r w:rsidR="006377B7" w:rsidRPr="00887419">
        <w:rPr>
          <w:rFonts w:ascii="Arial" w:hAnsi="Arial" w:cs="Arial"/>
          <w:sz w:val="24"/>
          <w:szCs w:val="22"/>
          <w:highlight w:val="yellow"/>
        </w:rPr>
        <w:t>.................</w:t>
      </w:r>
      <w:r w:rsidR="00105017">
        <w:rPr>
          <w:rFonts w:ascii="Arial" w:hAnsi="Arial" w:cs="Arial"/>
          <w:sz w:val="24"/>
          <w:szCs w:val="22"/>
          <w:highlight w:val="yellow"/>
        </w:rPr>
        <w:t>......</w:t>
      </w:r>
      <w:r w:rsidR="006377B7" w:rsidRPr="00887419">
        <w:rPr>
          <w:rFonts w:ascii="Arial" w:hAnsi="Arial" w:cs="Arial"/>
          <w:sz w:val="24"/>
          <w:szCs w:val="22"/>
          <w:highlight w:val="yellow"/>
        </w:rPr>
        <w:t>........................................................................................</w:t>
      </w:r>
      <w:r w:rsidRPr="00887419">
        <w:rPr>
          <w:rFonts w:ascii="Arial" w:hAnsi="Arial" w:cs="Arial"/>
          <w:sz w:val="24"/>
          <w:szCs w:val="22"/>
          <w:highlight w:val="yellow"/>
        </w:rPr>
        <w:t>.....</w:t>
      </w:r>
      <w:proofErr w:type="gramEnd"/>
    </w:p>
    <w:p w:rsidR="002F1409" w:rsidRPr="00887419" w:rsidRDefault="002F1409" w:rsidP="00E7094E">
      <w:pPr>
        <w:spacing w:before="40" w:after="0" w:line="240" w:lineRule="auto"/>
        <w:jc w:val="both"/>
        <w:rPr>
          <w:rFonts w:ascii="Arial" w:hAnsi="Arial" w:cs="Arial"/>
          <w:sz w:val="24"/>
          <w:szCs w:val="22"/>
        </w:rPr>
      </w:pPr>
      <w:r w:rsidRPr="00887419">
        <w:rPr>
          <w:rFonts w:ascii="Arial" w:hAnsi="Arial" w:cs="Arial"/>
          <w:sz w:val="24"/>
          <w:szCs w:val="22"/>
        </w:rPr>
        <w:t>Phone number</w:t>
      </w:r>
      <w:proofErr w:type="gramStart"/>
      <w:r w:rsidRPr="00887419">
        <w:rPr>
          <w:rFonts w:ascii="Arial" w:hAnsi="Arial" w:cs="Arial"/>
          <w:sz w:val="24"/>
          <w:szCs w:val="22"/>
        </w:rPr>
        <w:t>:</w:t>
      </w:r>
      <w:r w:rsidR="00105017">
        <w:rPr>
          <w:rFonts w:ascii="Arial" w:hAnsi="Arial" w:cs="Arial"/>
          <w:sz w:val="24"/>
          <w:szCs w:val="22"/>
        </w:rPr>
        <w:t xml:space="preserve">  </w:t>
      </w:r>
      <w:r w:rsidR="00105017" w:rsidRPr="00105017">
        <w:rPr>
          <w:rFonts w:ascii="Arial" w:hAnsi="Arial" w:cs="Arial"/>
          <w:sz w:val="24"/>
          <w:szCs w:val="22"/>
          <w:highlight w:val="yellow"/>
        </w:rPr>
        <w:t>…..</w:t>
      </w:r>
      <w:r w:rsidRPr="00105017">
        <w:rPr>
          <w:rFonts w:ascii="Arial" w:hAnsi="Arial" w:cs="Arial"/>
          <w:sz w:val="24"/>
          <w:szCs w:val="22"/>
          <w:highlight w:val="yellow"/>
        </w:rPr>
        <w:t>..</w:t>
      </w:r>
      <w:r w:rsidR="006377B7" w:rsidRPr="00105017">
        <w:rPr>
          <w:rFonts w:ascii="Arial" w:hAnsi="Arial" w:cs="Arial"/>
          <w:sz w:val="24"/>
          <w:szCs w:val="22"/>
          <w:highlight w:val="yellow"/>
        </w:rPr>
        <w:t>.............................................................................................</w:t>
      </w:r>
      <w:r w:rsidRPr="00105017">
        <w:rPr>
          <w:rFonts w:ascii="Arial" w:hAnsi="Arial" w:cs="Arial"/>
          <w:sz w:val="24"/>
          <w:szCs w:val="22"/>
          <w:highlight w:val="yellow"/>
        </w:rPr>
        <w:t>..</w:t>
      </w:r>
      <w:r w:rsidR="00105017">
        <w:rPr>
          <w:rFonts w:ascii="Arial" w:hAnsi="Arial" w:cs="Arial"/>
          <w:sz w:val="24"/>
          <w:szCs w:val="22"/>
          <w:highlight w:val="yellow"/>
        </w:rPr>
        <w:t>.</w:t>
      </w:r>
      <w:r w:rsidRPr="00105017">
        <w:rPr>
          <w:rFonts w:ascii="Arial" w:hAnsi="Arial" w:cs="Arial"/>
          <w:sz w:val="24"/>
          <w:szCs w:val="22"/>
          <w:highlight w:val="yellow"/>
        </w:rPr>
        <w:t>...</w:t>
      </w:r>
      <w:proofErr w:type="gramEnd"/>
    </w:p>
    <w:p w:rsidR="002F1409" w:rsidRPr="00887419" w:rsidRDefault="002F1409" w:rsidP="00E7094E">
      <w:pPr>
        <w:spacing w:before="40" w:after="0" w:line="240" w:lineRule="auto"/>
        <w:jc w:val="both"/>
        <w:rPr>
          <w:rFonts w:ascii="Arial" w:hAnsi="Arial" w:cs="Arial"/>
          <w:sz w:val="24"/>
          <w:szCs w:val="22"/>
        </w:rPr>
      </w:pPr>
      <w:r w:rsidRPr="00887419">
        <w:rPr>
          <w:rFonts w:ascii="Arial" w:hAnsi="Arial" w:cs="Arial"/>
          <w:sz w:val="24"/>
          <w:szCs w:val="22"/>
        </w:rPr>
        <w:t>Fax</w:t>
      </w:r>
      <w:proofErr w:type="gramStart"/>
      <w:r w:rsidRPr="00887419">
        <w:rPr>
          <w:rFonts w:ascii="Arial" w:hAnsi="Arial" w:cs="Arial"/>
          <w:sz w:val="24"/>
          <w:szCs w:val="22"/>
        </w:rPr>
        <w:t>:</w:t>
      </w:r>
      <w:r w:rsidRPr="00887419">
        <w:rPr>
          <w:rFonts w:ascii="Arial" w:hAnsi="Arial" w:cs="Arial"/>
          <w:sz w:val="24"/>
          <w:szCs w:val="22"/>
        </w:rPr>
        <w:tab/>
      </w:r>
      <w:r w:rsidRPr="00887419">
        <w:rPr>
          <w:rFonts w:ascii="Arial" w:hAnsi="Arial" w:cs="Arial"/>
          <w:sz w:val="24"/>
          <w:szCs w:val="22"/>
          <w:highlight w:val="yellow"/>
        </w:rPr>
        <w:t>.</w:t>
      </w:r>
      <w:r w:rsidR="006377B7" w:rsidRPr="00887419">
        <w:rPr>
          <w:rFonts w:ascii="Arial" w:hAnsi="Arial" w:cs="Arial"/>
          <w:sz w:val="24"/>
          <w:szCs w:val="22"/>
          <w:highlight w:val="yellow"/>
        </w:rPr>
        <w:t>.....................................................................................................................</w:t>
      </w:r>
      <w:r w:rsidRPr="00887419">
        <w:rPr>
          <w:rFonts w:ascii="Arial" w:hAnsi="Arial" w:cs="Arial"/>
          <w:sz w:val="24"/>
          <w:szCs w:val="22"/>
          <w:highlight w:val="yellow"/>
        </w:rPr>
        <w:t>....</w:t>
      </w:r>
      <w:proofErr w:type="gramEnd"/>
    </w:p>
    <w:p w:rsidR="002F1409" w:rsidRPr="00887419" w:rsidRDefault="002F1409" w:rsidP="00E7094E">
      <w:pPr>
        <w:spacing w:before="40" w:after="0" w:line="240" w:lineRule="auto"/>
        <w:jc w:val="both"/>
        <w:rPr>
          <w:rFonts w:ascii="Arial" w:hAnsi="Arial" w:cs="Arial"/>
          <w:sz w:val="24"/>
          <w:szCs w:val="22"/>
        </w:rPr>
      </w:pPr>
      <w:r w:rsidRPr="00887419">
        <w:rPr>
          <w:rFonts w:ascii="Arial" w:hAnsi="Arial" w:cs="Arial"/>
          <w:sz w:val="24"/>
          <w:szCs w:val="22"/>
        </w:rPr>
        <w:t>Email</w:t>
      </w:r>
      <w:proofErr w:type="gramStart"/>
      <w:r w:rsidRPr="00887419">
        <w:rPr>
          <w:rFonts w:ascii="Arial" w:hAnsi="Arial" w:cs="Arial"/>
          <w:sz w:val="24"/>
          <w:szCs w:val="22"/>
        </w:rPr>
        <w:t>:</w:t>
      </w:r>
      <w:r w:rsidR="00105017">
        <w:rPr>
          <w:rFonts w:ascii="Arial" w:hAnsi="Arial" w:cs="Arial"/>
          <w:sz w:val="24"/>
          <w:szCs w:val="22"/>
        </w:rPr>
        <w:tab/>
      </w:r>
      <w:r w:rsidR="006377B7" w:rsidRPr="00887419">
        <w:rPr>
          <w:rFonts w:ascii="Arial" w:hAnsi="Arial" w:cs="Arial"/>
          <w:sz w:val="24"/>
          <w:szCs w:val="22"/>
          <w:highlight w:val="yellow"/>
        </w:rPr>
        <w:t>.................................................................................................................</w:t>
      </w:r>
      <w:r w:rsidRPr="00887419">
        <w:rPr>
          <w:rFonts w:ascii="Arial" w:hAnsi="Arial" w:cs="Arial"/>
          <w:sz w:val="24"/>
          <w:szCs w:val="22"/>
          <w:highlight w:val="yellow"/>
        </w:rPr>
        <w:t>.</w:t>
      </w:r>
      <w:r w:rsidR="00105017">
        <w:rPr>
          <w:rFonts w:ascii="Arial" w:hAnsi="Arial" w:cs="Arial"/>
          <w:sz w:val="24"/>
          <w:szCs w:val="22"/>
          <w:highlight w:val="yellow"/>
        </w:rPr>
        <w:t>.......</w:t>
      </w:r>
      <w:r w:rsidRPr="00887419">
        <w:rPr>
          <w:rFonts w:ascii="Arial" w:hAnsi="Arial" w:cs="Arial"/>
          <w:sz w:val="24"/>
          <w:szCs w:val="22"/>
          <w:highlight w:val="yellow"/>
        </w:rPr>
        <w:t>.</w:t>
      </w:r>
      <w:proofErr w:type="gramEnd"/>
    </w:p>
    <w:p w:rsidR="002F1409" w:rsidRPr="00887419" w:rsidRDefault="002F1409" w:rsidP="00E7094E">
      <w:pPr>
        <w:spacing w:before="40" w:after="0" w:line="240" w:lineRule="auto"/>
        <w:jc w:val="both"/>
        <w:rPr>
          <w:rFonts w:ascii="Arial" w:hAnsi="Arial" w:cs="Arial"/>
          <w:sz w:val="24"/>
          <w:szCs w:val="22"/>
        </w:rPr>
      </w:pPr>
      <w:r w:rsidRPr="00887419">
        <w:rPr>
          <w:rFonts w:ascii="Arial" w:hAnsi="Arial" w:cs="Arial"/>
          <w:sz w:val="24"/>
          <w:szCs w:val="22"/>
        </w:rPr>
        <w:t>Website</w:t>
      </w:r>
      <w:proofErr w:type="gramStart"/>
      <w:r w:rsidRPr="00887419">
        <w:rPr>
          <w:rFonts w:ascii="Arial" w:hAnsi="Arial" w:cs="Arial"/>
          <w:sz w:val="24"/>
          <w:szCs w:val="22"/>
        </w:rPr>
        <w:t>:</w:t>
      </w:r>
      <w:r w:rsidR="00105017">
        <w:rPr>
          <w:rFonts w:ascii="Arial" w:hAnsi="Arial" w:cs="Arial"/>
          <w:sz w:val="24"/>
          <w:szCs w:val="22"/>
        </w:rPr>
        <w:t xml:space="preserve">  </w:t>
      </w:r>
      <w:r w:rsidRPr="00887419">
        <w:rPr>
          <w:rFonts w:ascii="Arial" w:hAnsi="Arial" w:cs="Arial"/>
          <w:sz w:val="24"/>
          <w:szCs w:val="22"/>
          <w:highlight w:val="yellow"/>
        </w:rPr>
        <w:t>...</w:t>
      </w:r>
      <w:r w:rsidR="006377B7" w:rsidRPr="00887419">
        <w:rPr>
          <w:rFonts w:ascii="Arial" w:hAnsi="Arial" w:cs="Arial"/>
          <w:sz w:val="24"/>
          <w:szCs w:val="22"/>
          <w:highlight w:val="yellow"/>
        </w:rPr>
        <w:t>.........................................................................................................</w:t>
      </w:r>
      <w:r w:rsidR="00105017">
        <w:rPr>
          <w:rFonts w:ascii="Arial" w:hAnsi="Arial" w:cs="Arial"/>
          <w:sz w:val="24"/>
          <w:szCs w:val="22"/>
          <w:highlight w:val="yellow"/>
        </w:rPr>
        <w:t>.....</w:t>
      </w:r>
      <w:r w:rsidRPr="00887419">
        <w:rPr>
          <w:rFonts w:ascii="Arial" w:hAnsi="Arial" w:cs="Arial"/>
          <w:sz w:val="24"/>
          <w:szCs w:val="22"/>
          <w:highlight w:val="yellow"/>
        </w:rPr>
        <w:t>.</w:t>
      </w:r>
      <w:r w:rsidR="00105017">
        <w:rPr>
          <w:rFonts w:ascii="Arial" w:hAnsi="Arial" w:cs="Arial"/>
          <w:sz w:val="24"/>
          <w:szCs w:val="22"/>
          <w:highlight w:val="yellow"/>
        </w:rPr>
        <w:t>.</w:t>
      </w:r>
      <w:r w:rsidRPr="00887419">
        <w:rPr>
          <w:rFonts w:ascii="Arial" w:hAnsi="Arial" w:cs="Arial"/>
          <w:sz w:val="24"/>
          <w:szCs w:val="22"/>
          <w:highlight w:val="yellow"/>
        </w:rPr>
        <w:t>..</w:t>
      </w:r>
      <w:proofErr w:type="gramEnd"/>
    </w:p>
    <w:p w:rsidR="00E7094E" w:rsidRPr="00887419" w:rsidRDefault="00E7094E" w:rsidP="00C46DA9">
      <w:pPr>
        <w:pStyle w:val="Heading2"/>
        <w:spacing w:before="0" w:line="240" w:lineRule="auto"/>
        <w:rPr>
          <w:b w:val="0"/>
          <w:sz w:val="24"/>
          <w:szCs w:val="22"/>
        </w:rPr>
      </w:pPr>
    </w:p>
    <w:p w:rsidR="002F1409" w:rsidRPr="00630FCC" w:rsidRDefault="002F1409" w:rsidP="00CA297A">
      <w:pPr>
        <w:pStyle w:val="Heading2"/>
        <w:spacing w:before="20" w:after="70" w:line="240" w:lineRule="auto"/>
        <w:rPr>
          <w:b w:val="0"/>
          <w:sz w:val="24"/>
          <w:szCs w:val="24"/>
        </w:rPr>
      </w:pPr>
      <w:r w:rsidRPr="00630FCC">
        <w:rPr>
          <w:b w:val="0"/>
          <w:sz w:val="24"/>
          <w:szCs w:val="24"/>
        </w:rPr>
        <w:t>Our qualifications</w:t>
      </w:r>
    </w:p>
    <w:p w:rsidR="00E7094E" w:rsidRPr="00887419" w:rsidRDefault="002F1409" w:rsidP="00C46DA9">
      <w:pPr>
        <w:spacing w:after="0" w:line="240" w:lineRule="auto"/>
        <w:rPr>
          <w:rFonts w:ascii="Arial" w:hAnsi="Arial" w:cs="Arial"/>
          <w:sz w:val="24"/>
          <w:szCs w:val="22"/>
        </w:rPr>
      </w:pPr>
      <w:r w:rsidRPr="00887419">
        <w:rPr>
          <w:rFonts w:ascii="Arial" w:hAnsi="Arial" w:cs="Arial"/>
          <w:sz w:val="24"/>
          <w:szCs w:val="22"/>
        </w:rPr>
        <w:t>Each solicitor member of our firm, who provides legal services, has been admitted to the Roll of Solicitors held by the Law Society of Ireland and holds a current practising certificate, unless they have qualified abroad. We will give you information about the qualifications of other lawyers and support people on our staff, if you would like that information too.</w:t>
      </w:r>
    </w:p>
    <w:p w:rsidR="002F1409" w:rsidRPr="00887419" w:rsidRDefault="002F1409" w:rsidP="00C46DA9">
      <w:pPr>
        <w:spacing w:after="0" w:line="240" w:lineRule="auto"/>
        <w:rPr>
          <w:rFonts w:ascii="Arial" w:hAnsi="Arial" w:cs="Arial"/>
          <w:sz w:val="24"/>
          <w:szCs w:val="22"/>
        </w:rPr>
      </w:pPr>
      <w:r w:rsidRPr="00887419">
        <w:rPr>
          <w:rFonts w:ascii="Arial" w:hAnsi="Arial" w:cs="Arial"/>
          <w:sz w:val="24"/>
          <w:szCs w:val="22"/>
        </w:rPr>
        <w:t xml:space="preserve"> </w:t>
      </w:r>
    </w:p>
    <w:p w:rsidR="002F1409" w:rsidRPr="00887419" w:rsidRDefault="002F1409" w:rsidP="00E7094E">
      <w:pPr>
        <w:spacing w:after="40" w:line="240" w:lineRule="auto"/>
        <w:rPr>
          <w:rFonts w:ascii="Arial" w:hAnsi="Arial" w:cs="Arial"/>
          <w:sz w:val="24"/>
          <w:szCs w:val="22"/>
        </w:rPr>
      </w:pPr>
      <w:r w:rsidRPr="00887419">
        <w:rPr>
          <w:rFonts w:ascii="Arial" w:hAnsi="Arial" w:cs="Arial"/>
          <w:sz w:val="24"/>
          <w:szCs w:val="22"/>
        </w:rPr>
        <w:t xml:space="preserve">Our firm number </w:t>
      </w:r>
      <w:proofErr w:type="gramStart"/>
      <w:r w:rsidRPr="00887419">
        <w:rPr>
          <w:rFonts w:ascii="Arial" w:hAnsi="Arial" w:cs="Arial"/>
          <w:sz w:val="24"/>
          <w:szCs w:val="22"/>
        </w:rPr>
        <w:t xml:space="preserve">is </w:t>
      </w:r>
      <w:r w:rsidRPr="00887419">
        <w:rPr>
          <w:rFonts w:ascii="Arial" w:hAnsi="Arial" w:cs="Arial"/>
          <w:sz w:val="24"/>
          <w:szCs w:val="22"/>
          <w:highlight w:val="yellow"/>
        </w:rPr>
        <w:t>.</w:t>
      </w:r>
      <w:r w:rsidR="006377B7" w:rsidRPr="00887419">
        <w:rPr>
          <w:rFonts w:ascii="Arial" w:hAnsi="Arial" w:cs="Arial"/>
          <w:sz w:val="24"/>
          <w:szCs w:val="22"/>
          <w:highlight w:val="yellow"/>
        </w:rPr>
        <w:t>...................................................................................................</w:t>
      </w:r>
      <w:r w:rsidRPr="00887419">
        <w:rPr>
          <w:rFonts w:ascii="Arial" w:hAnsi="Arial" w:cs="Arial"/>
          <w:sz w:val="24"/>
          <w:szCs w:val="22"/>
          <w:highlight w:val="yellow"/>
        </w:rPr>
        <w:t>...</w:t>
      </w:r>
      <w:proofErr w:type="gramEnd"/>
    </w:p>
    <w:p w:rsidR="002F1409" w:rsidRPr="00887419" w:rsidRDefault="002F1409" w:rsidP="00C46DA9">
      <w:pPr>
        <w:spacing w:after="0" w:line="240" w:lineRule="auto"/>
        <w:rPr>
          <w:rFonts w:ascii="Arial" w:hAnsi="Arial" w:cs="Arial"/>
          <w:sz w:val="24"/>
          <w:szCs w:val="22"/>
        </w:rPr>
      </w:pPr>
      <w:r w:rsidRPr="00887419">
        <w:rPr>
          <w:rFonts w:ascii="Arial" w:hAnsi="Arial" w:cs="Arial"/>
          <w:sz w:val="24"/>
          <w:szCs w:val="22"/>
        </w:rPr>
        <w:t xml:space="preserve">Our VAT number </w:t>
      </w:r>
      <w:proofErr w:type="gramStart"/>
      <w:r w:rsidRPr="00887419">
        <w:rPr>
          <w:rFonts w:ascii="Arial" w:hAnsi="Arial" w:cs="Arial"/>
          <w:sz w:val="24"/>
          <w:szCs w:val="22"/>
        </w:rPr>
        <w:t xml:space="preserve">is </w:t>
      </w:r>
      <w:r w:rsidRPr="00887419">
        <w:rPr>
          <w:rFonts w:ascii="Arial" w:hAnsi="Arial" w:cs="Arial"/>
          <w:sz w:val="24"/>
          <w:szCs w:val="22"/>
          <w:highlight w:val="yellow"/>
        </w:rPr>
        <w:t>.</w:t>
      </w:r>
      <w:r w:rsidR="006377B7" w:rsidRPr="00887419">
        <w:rPr>
          <w:rFonts w:ascii="Arial" w:hAnsi="Arial" w:cs="Arial"/>
          <w:sz w:val="24"/>
          <w:szCs w:val="22"/>
          <w:highlight w:val="yellow"/>
        </w:rPr>
        <w:t>..................................................................................................</w:t>
      </w:r>
      <w:r w:rsidRPr="00887419">
        <w:rPr>
          <w:rFonts w:ascii="Arial" w:hAnsi="Arial" w:cs="Arial"/>
          <w:sz w:val="24"/>
          <w:szCs w:val="22"/>
          <w:highlight w:val="yellow"/>
        </w:rPr>
        <w:t>...</w:t>
      </w:r>
      <w:proofErr w:type="gramEnd"/>
    </w:p>
    <w:p w:rsidR="00E7094E" w:rsidRPr="00887419" w:rsidRDefault="00E7094E" w:rsidP="00C46DA9">
      <w:pPr>
        <w:pStyle w:val="Heading2"/>
        <w:spacing w:before="0" w:line="240" w:lineRule="auto"/>
        <w:rPr>
          <w:sz w:val="24"/>
          <w:szCs w:val="22"/>
        </w:rPr>
      </w:pPr>
    </w:p>
    <w:p w:rsidR="002F1409" w:rsidRPr="00630FCC" w:rsidRDefault="002F1409" w:rsidP="008F3F1B">
      <w:pPr>
        <w:pStyle w:val="Heading2"/>
        <w:spacing w:before="80" w:after="140" w:line="240" w:lineRule="auto"/>
        <w:rPr>
          <w:sz w:val="24"/>
          <w:szCs w:val="24"/>
        </w:rPr>
      </w:pPr>
      <w:r w:rsidRPr="00630FCC">
        <w:rPr>
          <w:sz w:val="24"/>
          <w:szCs w:val="24"/>
        </w:rPr>
        <w:t>How we are regulated</w:t>
      </w:r>
    </w:p>
    <w:p w:rsidR="002F1409" w:rsidRPr="00BA252A" w:rsidRDefault="002F1409" w:rsidP="00C46DA9">
      <w:pPr>
        <w:spacing w:after="0" w:line="240" w:lineRule="auto"/>
        <w:rPr>
          <w:rFonts w:ascii="Arial" w:hAnsi="Arial" w:cs="Arial"/>
          <w:sz w:val="24"/>
          <w:szCs w:val="22"/>
        </w:rPr>
      </w:pPr>
      <w:r w:rsidRPr="00887419">
        <w:rPr>
          <w:rFonts w:ascii="Arial" w:hAnsi="Arial" w:cs="Arial"/>
          <w:sz w:val="24"/>
          <w:szCs w:val="22"/>
        </w:rPr>
        <w:t>The Law Society of Ireland is the regulatory body for solicitors in the Republic of Ireland. It regulates solicitors as detailed in the Solicitors Acts 1954 to 2011 and in the regulations made under those acts.</w:t>
      </w:r>
      <w:r w:rsidR="00BA252A">
        <w:rPr>
          <w:rFonts w:ascii="Arial" w:hAnsi="Arial" w:cs="Arial"/>
          <w:sz w:val="24"/>
          <w:szCs w:val="22"/>
        </w:rPr>
        <w:t xml:space="preserve"> The address is </w:t>
      </w:r>
      <w:r w:rsidR="000277F8" w:rsidRPr="00BA252A">
        <w:rPr>
          <w:rFonts w:ascii="Arial" w:hAnsi="Arial" w:cs="Arial"/>
          <w:sz w:val="24"/>
          <w:szCs w:val="22"/>
        </w:rPr>
        <w:t xml:space="preserve">George’s Court, George’s Lane, </w:t>
      </w:r>
      <w:proofErr w:type="gramStart"/>
      <w:r w:rsidR="000277F8" w:rsidRPr="00BA252A">
        <w:rPr>
          <w:rFonts w:ascii="Arial" w:hAnsi="Arial" w:cs="Arial"/>
          <w:sz w:val="24"/>
          <w:szCs w:val="22"/>
        </w:rPr>
        <w:t>North</w:t>
      </w:r>
      <w:proofErr w:type="gramEnd"/>
      <w:r w:rsidR="000277F8" w:rsidRPr="00BA252A">
        <w:rPr>
          <w:rFonts w:ascii="Arial" w:hAnsi="Arial" w:cs="Arial"/>
          <w:sz w:val="24"/>
          <w:szCs w:val="22"/>
        </w:rPr>
        <w:t xml:space="preserve"> King Street, Dublin 7</w:t>
      </w:r>
      <w:r w:rsidR="00BA252A">
        <w:rPr>
          <w:rFonts w:ascii="Arial" w:hAnsi="Arial" w:cs="Arial"/>
          <w:sz w:val="24"/>
          <w:szCs w:val="22"/>
        </w:rPr>
        <w:t>.</w:t>
      </w:r>
    </w:p>
    <w:p w:rsidR="00E7094E" w:rsidRPr="00887419" w:rsidRDefault="00E7094E" w:rsidP="00C46DA9">
      <w:pPr>
        <w:spacing w:after="0" w:line="240" w:lineRule="auto"/>
        <w:rPr>
          <w:rFonts w:ascii="Arial" w:hAnsi="Arial" w:cs="Arial"/>
          <w:sz w:val="24"/>
          <w:szCs w:val="22"/>
        </w:rPr>
      </w:pPr>
    </w:p>
    <w:p w:rsidR="002F1409" w:rsidRPr="00887419" w:rsidRDefault="002F1409" w:rsidP="00C46DA9">
      <w:pPr>
        <w:spacing w:after="0" w:line="240" w:lineRule="auto"/>
        <w:rPr>
          <w:rFonts w:ascii="Arial" w:hAnsi="Arial" w:cs="Arial"/>
          <w:sz w:val="24"/>
          <w:szCs w:val="22"/>
        </w:rPr>
      </w:pPr>
      <w:r w:rsidRPr="00887419">
        <w:rPr>
          <w:rFonts w:ascii="Arial" w:hAnsi="Arial" w:cs="Arial"/>
          <w:sz w:val="24"/>
          <w:szCs w:val="22"/>
        </w:rPr>
        <w:t xml:space="preserve">On the Law Society website </w:t>
      </w:r>
      <w:hyperlink r:id="rId9" w:history="1">
        <w:r w:rsidRPr="00887419">
          <w:rPr>
            <w:rStyle w:val="Hyperlink"/>
            <w:rFonts w:ascii="Arial" w:hAnsi="Arial" w:cs="Arial"/>
            <w:sz w:val="24"/>
            <w:szCs w:val="22"/>
          </w:rPr>
          <w:t>www.lawsociety.ie</w:t>
        </w:r>
      </w:hyperlink>
      <w:r w:rsidRPr="00887419">
        <w:rPr>
          <w:rFonts w:ascii="Arial" w:hAnsi="Arial" w:cs="Arial"/>
          <w:sz w:val="24"/>
          <w:szCs w:val="22"/>
        </w:rPr>
        <w:t xml:space="preserve"> you can access:</w:t>
      </w:r>
    </w:p>
    <w:p w:rsidR="00E7094E" w:rsidRPr="00887419" w:rsidRDefault="00E7094E" w:rsidP="00C46DA9">
      <w:pPr>
        <w:spacing w:after="0" w:line="240" w:lineRule="auto"/>
        <w:rPr>
          <w:rFonts w:ascii="Arial" w:hAnsi="Arial" w:cs="Arial"/>
          <w:sz w:val="24"/>
          <w:szCs w:val="22"/>
        </w:rPr>
      </w:pPr>
    </w:p>
    <w:p w:rsidR="002F1409" w:rsidRPr="00887419" w:rsidRDefault="002F1409" w:rsidP="00E7094E">
      <w:pPr>
        <w:pStyle w:val="ListParagraph"/>
        <w:numPr>
          <w:ilvl w:val="0"/>
          <w:numId w:val="2"/>
        </w:numPr>
        <w:spacing w:after="40" w:line="240" w:lineRule="auto"/>
        <w:rPr>
          <w:rFonts w:ascii="Arial" w:hAnsi="Arial" w:cs="Arial"/>
          <w:sz w:val="24"/>
          <w:szCs w:val="22"/>
        </w:rPr>
      </w:pPr>
      <w:r w:rsidRPr="00887419">
        <w:rPr>
          <w:rFonts w:ascii="Arial" w:hAnsi="Arial" w:cs="Arial"/>
          <w:sz w:val="24"/>
          <w:szCs w:val="22"/>
        </w:rPr>
        <w:t>the Solicitors Acts;</w:t>
      </w:r>
    </w:p>
    <w:p w:rsidR="002F1409" w:rsidRPr="00887419" w:rsidRDefault="002F1409" w:rsidP="00E7094E">
      <w:pPr>
        <w:pStyle w:val="ListParagraph"/>
        <w:numPr>
          <w:ilvl w:val="0"/>
          <w:numId w:val="2"/>
        </w:numPr>
        <w:spacing w:after="40" w:line="240" w:lineRule="auto"/>
        <w:rPr>
          <w:rFonts w:ascii="Arial" w:hAnsi="Arial" w:cs="Arial"/>
          <w:sz w:val="24"/>
          <w:szCs w:val="22"/>
        </w:rPr>
      </w:pPr>
      <w:r w:rsidRPr="00887419">
        <w:rPr>
          <w:rFonts w:ascii="Arial" w:hAnsi="Arial" w:cs="Arial"/>
          <w:sz w:val="24"/>
          <w:szCs w:val="22"/>
        </w:rPr>
        <w:t xml:space="preserve">the regulations made under those acts; and </w:t>
      </w:r>
    </w:p>
    <w:p w:rsidR="002F1409" w:rsidRPr="00887419" w:rsidRDefault="002F1409" w:rsidP="00C46DA9">
      <w:pPr>
        <w:pStyle w:val="ListParagraph"/>
        <w:numPr>
          <w:ilvl w:val="0"/>
          <w:numId w:val="2"/>
        </w:numPr>
        <w:spacing w:after="0" w:line="240" w:lineRule="auto"/>
        <w:rPr>
          <w:rFonts w:ascii="Arial" w:hAnsi="Arial" w:cs="Arial"/>
          <w:sz w:val="24"/>
          <w:szCs w:val="22"/>
        </w:rPr>
      </w:pPr>
      <w:r w:rsidRPr="00887419">
        <w:rPr>
          <w:rFonts w:ascii="Arial" w:hAnsi="Arial" w:cs="Arial"/>
          <w:sz w:val="24"/>
          <w:szCs w:val="22"/>
        </w:rPr>
        <w:t>The Law Society’s publication ‘A Guide to Professional Conduct of Solicitors in Ireland’</w:t>
      </w:r>
      <w:r w:rsidR="00BA252A">
        <w:rPr>
          <w:rFonts w:ascii="Arial" w:hAnsi="Arial" w:cs="Arial"/>
          <w:sz w:val="24"/>
          <w:szCs w:val="22"/>
        </w:rPr>
        <w:t xml:space="preserve"> (3</w:t>
      </w:r>
      <w:r w:rsidR="00BA252A" w:rsidRPr="00BA252A">
        <w:rPr>
          <w:rFonts w:ascii="Arial" w:hAnsi="Arial" w:cs="Arial"/>
          <w:sz w:val="24"/>
          <w:szCs w:val="22"/>
          <w:vertAlign w:val="superscript"/>
        </w:rPr>
        <w:t>rd</w:t>
      </w:r>
      <w:r w:rsidR="00BA252A">
        <w:rPr>
          <w:rFonts w:ascii="Arial" w:hAnsi="Arial" w:cs="Arial"/>
          <w:sz w:val="24"/>
          <w:szCs w:val="22"/>
        </w:rPr>
        <w:t xml:space="preserve"> edition)</w:t>
      </w:r>
      <w:r w:rsidRPr="00887419">
        <w:rPr>
          <w:rFonts w:ascii="Arial" w:hAnsi="Arial" w:cs="Arial"/>
          <w:sz w:val="24"/>
          <w:szCs w:val="22"/>
        </w:rPr>
        <w:t>.</w:t>
      </w:r>
    </w:p>
    <w:p w:rsidR="00E7094E" w:rsidRPr="00887419" w:rsidRDefault="00E7094E" w:rsidP="00C46DA9">
      <w:pPr>
        <w:pStyle w:val="Heading2"/>
        <w:spacing w:before="0" w:line="240" w:lineRule="auto"/>
        <w:rPr>
          <w:sz w:val="24"/>
          <w:szCs w:val="22"/>
        </w:rPr>
      </w:pPr>
    </w:p>
    <w:p w:rsidR="002F1409" w:rsidRPr="00630FCC" w:rsidRDefault="002F1409" w:rsidP="008F3F1B">
      <w:pPr>
        <w:pStyle w:val="Heading2"/>
        <w:spacing w:before="80" w:after="140" w:line="240" w:lineRule="auto"/>
        <w:rPr>
          <w:sz w:val="24"/>
          <w:szCs w:val="24"/>
        </w:rPr>
      </w:pPr>
      <w:r w:rsidRPr="00630FCC">
        <w:rPr>
          <w:sz w:val="24"/>
          <w:szCs w:val="24"/>
        </w:rPr>
        <w:t xml:space="preserve">Multi-disciplinary partnerships </w:t>
      </w:r>
    </w:p>
    <w:p w:rsidR="002F1409" w:rsidRPr="00887419" w:rsidRDefault="002F1409" w:rsidP="00E7094E">
      <w:pPr>
        <w:pStyle w:val="BodyText2"/>
        <w:spacing w:before="60" w:after="0" w:line="240" w:lineRule="auto"/>
        <w:jc w:val="left"/>
        <w:rPr>
          <w:rFonts w:ascii="Arial" w:hAnsi="Arial" w:cs="Arial"/>
          <w:i w:val="0"/>
          <w:szCs w:val="22"/>
        </w:rPr>
      </w:pPr>
      <w:r w:rsidRPr="00887419">
        <w:rPr>
          <w:rFonts w:ascii="Arial" w:hAnsi="Arial" w:cs="Arial"/>
          <w:i w:val="0"/>
          <w:szCs w:val="22"/>
        </w:rPr>
        <w:t xml:space="preserve">Multi-disciplinary partnerships are </w:t>
      </w:r>
      <w:r w:rsidR="00B2102E">
        <w:rPr>
          <w:rFonts w:ascii="Arial" w:hAnsi="Arial" w:cs="Arial"/>
          <w:i w:val="0"/>
          <w:szCs w:val="22"/>
        </w:rPr>
        <w:t>not currently permitted in this jurisdiction</w:t>
      </w:r>
      <w:r w:rsidRPr="00887419">
        <w:rPr>
          <w:rFonts w:ascii="Arial" w:hAnsi="Arial" w:cs="Arial"/>
          <w:i w:val="0"/>
          <w:szCs w:val="22"/>
        </w:rPr>
        <w:t>.</w:t>
      </w:r>
      <w:r w:rsidR="00B2102E">
        <w:rPr>
          <w:rFonts w:ascii="Arial" w:hAnsi="Arial" w:cs="Arial"/>
          <w:i w:val="0"/>
          <w:szCs w:val="22"/>
        </w:rPr>
        <w:t xml:space="preserve"> These are partnerships with non-lawyers such as auctioneers and accountants.  </w:t>
      </w:r>
    </w:p>
    <w:p w:rsidR="00E7094E" w:rsidRPr="00887419" w:rsidRDefault="00E7094E" w:rsidP="00E7094E">
      <w:pPr>
        <w:pStyle w:val="BodyText2"/>
        <w:spacing w:before="60" w:after="0" w:line="240" w:lineRule="auto"/>
        <w:jc w:val="left"/>
        <w:rPr>
          <w:rFonts w:ascii="Arial" w:hAnsi="Arial" w:cs="Arial"/>
          <w:b/>
          <w:i w:val="0"/>
          <w:szCs w:val="22"/>
        </w:rPr>
      </w:pPr>
    </w:p>
    <w:p w:rsidR="002F1409" w:rsidRPr="00630FCC" w:rsidRDefault="002F1409" w:rsidP="008F3F1B">
      <w:pPr>
        <w:pStyle w:val="Heading2"/>
        <w:spacing w:before="80" w:after="140" w:line="240" w:lineRule="auto"/>
        <w:rPr>
          <w:sz w:val="24"/>
          <w:szCs w:val="24"/>
        </w:rPr>
      </w:pPr>
      <w:r w:rsidRPr="00630FCC">
        <w:rPr>
          <w:sz w:val="24"/>
          <w:szCs w:val="24"/>
        </w:rPr>
        <w:t xml:space="preserve">Professional insurance </w:t>
      </w:r>
    </w:p>
    <w:p w:rsidR="002F1409" w:rsidRPr="00887419" w:rsidRDefault="002F1409" w:rsidP="00C46DA9">
      <w:pPr>
        <w:spacing w:after="0" w:line="240" w:lineRule="auto"/>
        <w:rPr>
          <w:rFonts w:ascii="Arial" w:hAnsi="Arial" w:cs="Arial"/>
          <w:b/>
          <w:sz w:val="24"/>
          <w:szCs w:val="22"/>
        </w:rPr>
      </w:pPr>
      <w:r w:rsidRPr="00887419">
        <w:rPr>
          <w:rFonts w:ascii="Arial" w:hAnsi="Arial" w:cs="Arial"/>
          <w:sz w:val="24"/>
          <w:szCs w:val="22"/>
        </w:rPr>
        <w:t>We have the appropriate legal level of professional insurance in place. See the section for details at the end of this document</w:t>
      </w:r>
      <w:r w:rsidR="000B2CD2">
        <w:rPr>
          <w:rFonts w:ascii="Arial" w:hAnsi="Arial" w:cs="Arial"/>
          <w:sz w:val="24"/>
          <w:szCs w:val="22"/>
        </w:rPr>
        <w:t>, in the Members’ area of the Law Society’s website (</w:t>
      </w:r>
      <w:hyperlink r:id="rId10" w:history="1">
        <w:r w:rsidR="000B2CD2" w:rsidRPr="003404B5">
          <w:rPr>
            <w:rStyle w:val="Hyperlink"/>
            <w:rFonts w:ascii="Arial" w:hAnsi="Arial" w:cs="Arial"/>
            <w:sz w:val="24"/>
            <w:szCs w:val="22"/>
          </w:rPr>
          <w:t>www.lawsociety.ie</w:t>
        </w:r>
      </w:hyperlink>
      <w:r w:rsidR="000B2CD2">
        <w:rPr>
          <w:rFonts w:ascii="Arial" w:hAnsi="Arial" w:cs="Arial"/>
          <w:sz w:val="24"/>
          <w:szCs w:val="22"/>
        </w:rPr>
        <w:t>),</w:t>
      </w:r>
      <w:r w:rsidR="000B2CD2" w:rsidRPr="000B2CD2">
        <w:rPr>
          <w:rFonts w:ascii="Arial" w:hAnsi="Arial" w:cs="Arial"/>
          <w:sz w:val="24"/>
          <w:szCs w:val="22"/>
        </w:rPr>
        <w:t xml:space="preserve"> </w:t>
      </w:r>
      <w:r w:rsidR="000B2CD2">
        <w:rPr>
          <w:rFonts w:ascii="Arial" w:hAnsi="Arial" w:cs="Arial"/>
          <w:sz w:val="24"/>
          <w:szCs w:val="22"/>
        </w:rPr>
        <w:t>under Precedents</w:t>
      </w:r>
      <w:r w:rsidRPr="00887419">
        <w:rPr>
          <w:rFonts w:ascii="Arial" w:hAnsi="Arial" w:cs="Arial"/>
          <w:sz w:val="24"/>
          <w:szCs w:val="22"/>
        </w:rPr>
        <w:t xml:space="preserve">. </w:t>
      </w:r>
    </w:p>
    <w:p w:rsidR="002F1409" w:rsidRDefault="002F1409" w:rsidP="00C46DA9">
      <w:pPr>
        <w:spacing w:after="0" w:line="240" w:lineRule="auto"/>
        <w:rPr>
          <w:rFonts w:ascii="Arial" w:hAnsi="Arial" w:cs="Arial"/>
          <w:b/>
          <w:bCs/>
          <w:szCs w:val="22"/>
        </w:rPr>
      </w:pPr>
    </w:p>
    <w:p w:rsidR="00125D0A" w:rsidRPr="00C46DA9" w:rsidRDefault="00125D0A" w:rsidP="00C46DA9">
      <w:pPr>
        <w:spacing w:after="0" w:line="240" w:lineRule="auto"/>
        <w:rPr>
          <w:rFonts w:ascii="Arial" w:hAnsi="Arial" w:cs="Arial"/>
          <w:b/>
          <w:bCs/>
          <w:szCs w:val="22"/>
        </w:rPr>
      </w:pPr>
    </w:p>
    <w:p w:rsidR="00C033C4" w:rsidRDefault="00C033C4" w:rsidP="00C46DA9">
      <w:pPr>
        <w:pStyle w:val="Heading1"/>
        <w:spacing w:before="0" w:line="240" w:lineRule="auto"/>
        <w:rPr>
          <w:rFonts w:cs="Arial"/>
          <w:szCs w:val="28"/>
        </w:rPr>
      </w:pPr>
      <w:r>
        <w:rPr>
          <w:rFonts w:cs="Arial"/>
          <w:szCs w:val="28"/>
        </w:rPr>
        <w:br w:type="page"/>
      </w:r>
    </w:p>
    <w:p w:rsidR="002F1409" w:rsidRPr="00D210BC" w:rsidRDefault="002F1409" w:rsidP="00C46DA9">
      <w:pPr>
        <w:pStyle w:val="Heading1"/>
        <w:spacing w:before="0" w:line="240" w:lineRule="auto"/>
        <w:rPr>
          <w:rFonts w:cs="Arial"/>
          <w:szCs w:val="28"/>
        </w:rPr>
      </w:pPr>
      <w:r w:rsidRPr="00D210BC">
        <w:rPr>
          <w:rFonts w:cs="Arial"/>
          <w:szCs w:val="28"/>
        </w:rPr>
        <w:t xml:space="preserve">2.  Before you become our client </w:t>
      </w:r>
    </w:p>
    <w:p w:rsidR="00E7094E" w:rsidRPr="00887419" w:rsidRDefault="00E7094E" w:rsidP="00E7094E">
      <w:pPr>
        <w:spacing w:after="0" w:line="240" w:lineRule="auto"/>
        <w:rPr>
          <w:sz w:val="24"/>
        </w:rPr>
      </w:pPr>
    </w:p>
    <w:p w:rsidR="002F1409" w:rsidRPr="00630FCC" w:rsidRDefault="002F1409" w:rsidP="008F3F1B">
      <w:pPr>
        <w:pStyle w:val="Heading2"/>
        <w:spacing w:before="80" w:after="140" w:line="240" w:lineRule="auto"/>
        <w:rPr>
          <w:sz w:val="24"/>
          <w:szCs w:val="24"/>
        </w:rPr>
      </w:pPr>
      <w:r w:rsidRPr="00630FCC">
        <w:rPr>
          <w:sz w:val="24"/>
          <w:szCs w:val="24"/>
        </w:rPr>
        <w:t xml:space="preserve">Money laundering </w:t>
      </w:r>
    </w:p>
    <w:p w:rsidR="002F1409" w:rsidRPr="00630FCC" w:rsidRDefault="002F1409" w:rsidP="00CA297A">
      <w:pPr>
        <w:pStyle w:val="Heading2"/>
        <w:spacing w:before="20" w:after="70" w:line="240" w:lineRule="auto"/>
        <w:rPr>
          <w:b w:val="0"/>
          <w:sz w:val="24"/>
          <w:szCs w:val="24"/>
        </w:rPr>
      </w:pPr>
      <w:r w:rsidRPr="00630FCC">
        <w:rPr>
          <w:b w:val="0"/>
          <w:sz w:val="24"/>
          <w:szCs w:val="24"/>
        </w:rPr>
        <w:t>Assets</w:t>
      </w:r>
    </w:p>
    <w:p w:rsidR="002F1409" w:rsidRPr="00887419" w:rsidRDefault="002F1409" w:rsidP="00C46DA9">
      <w:pPr>
        <w:spacing w:after="0" w:line="240" w:lineRule="auto"/>
        <w:rPr>
          <w:rFonts w:ascii="Arial" w:hAnsi="Arial" w:cs="Arial"/>
          <w:sz w:val="24"/>
          <w:szCs w:val="22"/>
        </w:rPr>
      </w:pPr>
      <w:r w:rsidRPr="00887419">
        <w:rPr>
          <w:rFonts w:ascii="Arial" w:hAnsi="Arial" w:cs="Arial"/>
          <w:sz w:val="24"/>
          <w:szCs w:val="22"/>
        </w:rPr>
        <w:t>Under anti-money laundering regulations, we need to be sure of your identity and where you have got your assets from before we can take on your case.</w:t>
      </w:r>
    </w:p>
    <w:p w:rsidR="00E7094E" w:rsidRPr="00887419" w:rsidRDefault="00E7094E" w:rsidP="00C46DA9">
      <w:pPr>
        <w:spacing w:after="0" w:line="240" w:lineRule="auto"/>
        <w:rPr>
          <w:rFonts w:ascii="Arial" w:hAnsi="Arial" w:cs="Arial"/>
          <w:sz w:val="24"/>
          <w:szCs w:val="22"/>
        </w:rPr>
      </w:pPr>
    </w:p>
    <w:p w:rsidR="002F1409" w:rsidRPr="00630FCC" w:rsidRDefault="002F1409" w:rsidP="00CA297A">
      <w:pPr>
        <w:pStyle w:val="Heading2"/>
        <w:spacing w:before="20" w:after="70" w:line="240" w:lineRule="auto"/>
        <w:rPr>
          <w:b w:val="0"/>
          <w:sz w:val="24"/>
          <w:szCs w:val="24"/>
        </w:rPr>
      </w:pPr>
      <w:r w:rsidRPr="00630FCC">
        <w:rPr>
          <w:b w:val="0"/>
          <w:sz w:val="24"/>
          <w:szCs w:val="24"/>
        </w:rPr>
        <w:t>Identity</w:t>
      </w:r>
    </w:p>
    <w:p w:rsidR="002F1409" w:rsidRPr="00887419" w:rsidRDefault="002F1409" w:rsidP="00C46DA9">
      <w:pPr>
        <w:spacing w:after="0" w:line="240" w:lineRule="auto"/>
        <w:rPr>
          <w:rFonts w:ascii="Arial" w:hAnsi="Arial" w:cs="Arial"/>
          <w:sz w:val="24"/>
          <w:szCs w:val="22"/>
        </w:rPr>
      </w:pPr>
      <w:r w:rsidRPr="00887419">
        <w:rPr>
          <w:rFonts w:ascii="Arial" w:hAnsi="Arial" w:cs="Arial"/>
          <w:sz w:val="24"/>
          <w:szCs w:val="22"/>
        </w:rPr>
        <w:t xml:space="preserve">You will need to give us evidence that proves your identity, like your driving licence or passport, even if we already know you. We will also need you to give us a document showing your permanent address, for example an electricity bill or a bank statement, which has been sent within the last three months. </w:t>
      </w:r>
    </w:p>
    <w:p w:rsidR="00E7094E" w:rsidRPr="00887419" w:rsidRDefault="00E7094E" w:rsidP="00C46DA9">
      <w:pPr>
        <w:spacing w:after="0" w:line="240" w:lineRule="auto"/>
        <w:rPr>
          <w:rFonts w:ascii="Arial" w:hAnsi="Arial" w:cs="Arial"/>
          <w:sz w:val="24"/>
          <w:szCs w:val="22"/>
        </w:rPr>
      </w:pPr>
    </w:p>
    <w:p w:rsidR="002F1409" w:rsidRPr="00630FCC" w:rsidRDefault="002F1409" w:rsidP="00CA297A">
      <w:pPr>
        <w:pStyle w:val="Heading2"/>
        <w:spacing w:before="20" w:after="70" w:line="240" w:lineRule="auto"/>
        <w:rPr>
          <w:b w:val="0"/>
          <w:sz w:val="24"/>
          <w:szCs w:val="24"/>
        </w:rPr>
      </w:pPr>
      <w:r w:rsidRPr="00630FCC">
        <w:rPr>
          <w:b w:val="0"/>
          <w:sz w:val="24"/>
          <w:szCs w:val="24"/>
        </w:rPr>
        <w:t xml:space="preserve">Source of assets </w:t>
      </w:r>
    </w:p>
    <w:p w:rsidR="002F1409" w:rsidRPr="00887419" w:rsidRDefault="002F1409" w:rsidP="00C46DA9">
      <w:pPr>
        <w:keepLines/>
        <w:spacing w:after="0" w:line="240" w:lineRule="auto"/>
        <w:rPr>
          <w:rFonts w:ascii="Arial" w:hAnsi="Arial" w:cs="Arial"/>
          <w:sz w:val="24"/>
          <w:szCs w:val="22"/>
        </w:rPr>
      </w:pPr>
      <w:r w:rsidRPr="00887419">
        <w:rPr>
          <w:rFonts w:ascii="Arial" w:hAnsi="Arial" w:cs="Arial"/>
          <w:sz w:val="24"/>
          <w:szCs w:val="22"/>
        </w:rPr>
        <w:t xml:space="preserve">If you ask us to deal with any funds or property, you must have obtained them legally. If we become aware or suspect that these assets come from an illegal source, we must notify the Gardaí and the Revenue Commissioners without telling you, except in limited circumstances. We will immediately stop acting for you if we have to report illegal assets. </w:t>
      </w:r>
    </w:p>
    <w:p w:rsidR="00E7094E" w:rsidRPr="00887419" w:rsidRDefault="00E7094E" w:rsidP="00C46DA9">
      <w:pPr>
        <w:spacing w:after="0" w:line="240" w:lineRule="auto"/>
        <w:rPr>
          <w:rFonts w:ascii="Arial" w:hAnsi="Arial" w:cs="Arial"/>
          <w:sz w:val="24"/>
          <w:szCs w:val="22"/>
        </w:rPr>
      </w:pPr>
    </w:p>
    <w:p w:rsidR="002F1409" w:rsidRPr="00887419" w:rsidRDefault="002F1409" w:rsidP="00C46DA9">
      <w:pPr>
        <w:spacing w:after="0" w:line="240" w:lineRule="auto"/>
        <w:rPr>
          <w:rFonts w:ascii="Arial" w:hAnsi="Arial" w:cs="Arial"/>
          <w:sz w:val="24"/>
          <w:szCs w:val="22"/>
        </w:rPr>
      </w:pPr>
      <w:r w:rsidRPr="00887419">
        <w:rPr>
          <w:rFonts w:ascii="Arial" w:hAnsi="Arial" w:cs="Arial"/>
          <w:sz w:val="24"/>
          <w:szCs w:val="22"/>
        </w:rPr>
        <w:t>Even if you have not done anything that we must report to the authorities, we cannot transfer any assets or property funded by the proceeds of crime. This includes funds that have not been declared for tax purposes or that have been obtained by false means. In this situation, you would have to legalise your position before we could act on your behalf.</w:t>
      </w:r>
    </w:p>
    <w:p w:rsidR="00E7094E" w:rsidRPr="00887419" w:rsidRDefault="00E7094E" w:rsidP="00C46DA9">
      <w:pPr>
        <w:spacing w:after="0" w:line="240" w:lineRule="auto"/>
        <w:rPr>
          <w:rFonts w:ascii="Arial" w:hAnsi="Arial" w:cs="Arial"/>
          <w:sz w:val="24"/>
          <w:szCs w:val="22"/>
        </w:rPr>
      </w:pPr>
    </w:p>
    <w:p w:rsidR="002F1409" w:rsidRPr="00630FCC" w:rsidRDefault="002F1409" w:rsidP="008F3F1B">
      <w:pPr>
        <w:pStyle w:val="Heading2"/>
        <w:spacing w:before="80" w:after="140" w:line="240" w:lineRule="auto"/>
        <w:rPr>
          <w:sz w:val="24"/>
          <w:szCs w:val="24"/>
        </w:rPr>
      </w:pPr>
      <w:r w:rsidRPr="00630FCC">
        <w:rPr>
          <w:sz w:val="24"/>
          <w:szCs w:val="24"/>
        </w:rPr>
        <w:t xml:space="preserve">Conflicts of interests </w:t>
      </w:r>
    </w:p>
    <w:p w:rsidR="002F1409" w:rsidRPr="00887419" w:rsidRDefault="002F1409" w:rsidP="00C46DA9">
      <w:pPr>
        <w:spacing w:after="0" w:line="240" w:lineRule="auto"/>
        <w:rPr>
          <w:rFonts w:ascii="Arial" w:hAnsi="Arial" w:cs="Arial"/>
          <w:sz w:val="24"/>
          <w:szCs w:val="22"/>
        </w:rPr>
      </w:pPr>
      <w:r w:rsidRPr="00887419">
        <w:rPr>
          <w:rFonts w:ascii="Arial" w:hAnsi="Arial" w:cs="Arial"/>
          <w:sz w:val="24"/>
          <w:szCs w:val="22"/>
        </w:rPr>
        <w:t xml:space="preserve">We may not be able to act for you if there is a conflict of interests, or potential conflict between us, or between you and another client of the firm. For example, if before we accepted your instructions, we found out that we also acted for a person that you now wanted us to sue, then we could not act for you. </w:t>
      </w:r>
    </w:p>
    <w:p w:rsidR="00E7094E" w:rsidRPr="00887419" w:rsidRDefault="00E7094E" w:rsidP="00C46DA9">
      <w:pPr>
        <w:spacing w:after="0" w:line="240" w:lineRule="auto"/>
        <w:rPr>
          <w:rFonts w:ascii="Arial" w:hAnsi="Arial" w:cs="Arial"/>
          <w:sz w:val="24"/>
          <w:szCs w:val="22"/>
        </w:rPr>
      </w:pPr>
    </w:p>
    <w:p w:rsidR="002F1409" w:rsidRPr="00887419" w:rsidRDefault="002F1409" w:rsidP="00C46DA9">
      <w:pPr>
        <w:spacing w:after="0" w:line="240" w:lineRule="auto"/>
        <w:rPr>
          <w:rFonts w:ascii="Arial" w:hAnsi="Arial" w:cs="Arial"/>
          <w:sz w:val="24"/>
          <w:szCs w:val="22"/>
        </w:rPr>
      </w:pPr>
      <w:r w:rsidRPr="00887419">
        <w:rPr>
          <w:rFonts w:ascii="Arial" w:hAnsi="Arial" w:cs="Arial"/>
          <w:sz w:val="24"/>
          <w:szCs w:val="22"/>
        </w:rPr>
        <w:t xml:space="preserve">We have internal procedures in place to make sure that we can identify a conflict before we accept your instructions. </w:t>
      </w:r>
    </w:p>
    <w:p w:rsidR="00E7094E" w:rsidRPr="00887419" w:rsidRDefault="00E7094E" w:rsidP="00C46DA9">
      <w:pPr>
        <w:spacing w:after="0" w:line="240" w:lineRule="auto"/>
        <w:rPr>
          <w:rFonts w:ascii="Arial" w:hAnsi="Arial" w:cs="Arial"/>
          <w:sz w:val="24"/>
          <w:szCs w:val="22"/>
        </w:rPr>
      </w:pPr>
    </w:p>
    <w:p w:rsidR="00EF5834" w:rsidRDefault="002F1409" w:rsidP="00C46DA9">
      <w:pPr>
        <w:spacing w:after="0" w:line="240" w:lineRule="auto"/>
        <w:rPr>
          <w:rFonts w:ascii="Arial" w:hAnsi="Arial" w:cs="Arial"/>
          <w:sz w:val="24"/>
          <w:szCs w:val="22"/>
        </w:rPr>
      </w:pPr>
      <w:r w:rsidRPr="00887419">
        <w:rPr>
          <w:rFonts w:ascii="Arial" w:hAnsi="Arial" w:cs="Arial"/>
          <w:sz w:val="24"/>
          <w:szCs w:val="22"/>
        </w:rPr>
        <w:t>We aim to always give you independent advice. If, during the course of your case or transaction, we become aware of a potential conflict of interests we will tell you about it. We can then agree whether or not it would be appropriate for us to continue to act on your behalf.</w:t>
      </w:r>
    </w:p>
    <w:p w:rsidR="002F1409" w:rsidRDefault="00EF5834" w:rsidP="00C46DA9">
      <w:pPr>
        <w:spacing w:after="0" w:line="240" w:lineRule="auto"/>
        <w:rPr>
          <w:rFonts w:ascii="Arial" w:hAnsi="Arial" w:cs="Arial"/>
          <w:sz w:val="24"/>
          <w:szCs w:val="22"/>
        </w:rPr>
      </w:pPr>
      <w:r>
        <w:rPr>
          <w:rFonts w:ascii="Arial" w:hAnsi="Arial" w:cs="Arial"/>
          <w:sz w:val="24"/>
          <w:szCs w:val="22"/>
        </w:rPr>
        <w:br w:type="page"/>
      </w:r>
    </w:p>
    <w:p w:rsidR="00125D0A" w:rsidRDefault="00125D0A" w:rsidP="00C46DA9">
      <w:pPr>
        <w:spacing w:after="0" w:line="240" w:lineRule="auto"/>
        <w:rPr>
          <w:rFonts w:ascii="Arial" w:hAnsi="Arial" w:cs="Arial"/>
          <w:sz w:val="24"/>
          <w:szCs w:val="22"/>
        </w:rPr>
      </w:pPr>
    </w:p>
    <w:p w:rsidR="00125D0A" w:rsidRDefault="00125D0A" w:rsidP="007D7404">
      <w:pPr>
        <w:spacing w:after="0" w:line="240" w:lineRule="auto"/>
        <w:rPr>
          <w:rFonts w:ascii="Arial" w:hAnsi="Arial" w:cs="Arial"/>
          <w:b/>
          <w:sz w:val="24"/>
          <w:szCs w:val="22"/>
        </w:rPr>
      </w:pPr>
    </w:p>
    <w:p w:rsidR="00D83656" w:rsidRPr="00D83656" w:rsidRDefault="004E4DB9" w:rsidP="007D7404">
      <w:pPr>
        <w:pStyle w:val="Heading1"/>
        <w:spacing w:before="0" w:line="240" w:lineRule="auto"/>
        <w:rPr>
          <w:rFonts w:cs="Arial"/>
          <w:szCs w:val="28"/>
        </w:rPr>
      </w:pPr>
      <w:r>
        <w:rPr>
          <w:rFonts w:cs="Arial"/>
          <w:szCs w:val="28"/>
        </w:rPr>
        <w:t>3.  Cooling-off period – your right to cancel</w:t>
      </w:r>
    </w:p>
    <w:p w:rsidR="00D83656" w:rsidRDefault="00D83656" w:rsidP="007D7404">
      <w:pPr>
        <w:spacing w:after="0" w:line="240" w:lineRule="auto"/>
        <w:rPr>
          <w:rFonts w:ascii="Arial" w:eastAsia="Calibri" w:hAnsi="Arial"/>
          <w:sz w:val="24"/>
          <w:lang w:val="en-IE"/>
        </w:rPr>
      </w:pPr>
    </w:p>
    <w:p w:rsidR="00D83656" w:rsidRPr="00D83656" w:rsidRDefault="00D83656" w:rsidP="007D7404">
      <w:pPr>
        <w:spacing w:after="0" w:line="240" w:lineRule="auto"/>
        <w:rPr>
          <w:rFonts w:ascii="Arial" w:eastAsia="Calibri" w:hAnsi="Arial"/>
          <w:sz w:val="24"/>
          <w:lang w:val="en-IE"/>
        </w:rPr>
      </w:pPr>
      <w:r w:rsidRPr="00D83656">
        <w:rPr>
          <w:rFonts w:ascii="Arial" w:eastAsia="Calibri" w:hAnsi="Arial"/>
          <w:sz w:val="24"/>
          <w:lang w:val="en-IE"/>
        </w:rPr>
        <w:t xml:space="preserve">If our contract for legal services was not made with you at the firm’s offices, you have the right to cancel the contract within 14 days, without giving any reasons. The cancellation period will expire 14 days from the date, following your instructions to </w:t>
      </w:r>
      <w:proofErr w:type="gramStart"/>
      <w:r w:rsidRPr="00D83656">
        <w:rPr>
          <w:rFonts w:ascii="Arial" w:eastAsia="Calibri" w:hAnsi="Arial"/>
          <w:sz w:val="24"/>
          <w:lang w:val="en-IE"/>
        </w:rPr>
        <w:t>us, that</w:t>
      </w:r>
      <w:proofErr w:type="gramEnd"/>
      <w:r w:rsidRPr="00D83656">
        <w:rPr>
          <w:rFonts w:ascii="Arial" w:eastAsia="Calibri" w:hAnsi="Arial"/>
          <w:sz w:val="24"/>
          <w:lang w:val="en-IE"/>
        </w:rPr>
        <w:t xml:space="preserve"> we agreed to act for you. You must inform us of your decision to cancel within this d</w:t>
      </w:r>
      <w:r w:rsidR="00BF3178">
        <w:rPr>
          <w:rFonts w:ascii="Arial" w:eastAsia="Calibri" w:hAnsi="Arial"/>
          <w:sz w:val="24"/>
          <w:lang w:val="en-IE"/>
        </w:rPr>
        <w:t>eadline. To meet this deadline, it</w:t>
      </w:r>
      <w:r w:rsidRPr="00D83656">
        <w:rPr>
          <w:rFonts w:ascii="Arial" w:eastAsia="Calibri" w:hAnsi="Arial"/>
          <w:sz w:val="24"/>
          <w:lang w:val="en-IE"/>
        </w:rPr>
        <w:t xml:space="preserve"> is sufficient for you to send us a clear statement in writing before the cancellation period has expired. This statement can be sent by letter</w:t>
      </w:r>
      <w:r w:rsidR="00BF3178">
        <w:rPr>
          <w:rFonts w:ascii="Arial" w:eastAsia="Calibri" w:hAnsi="Arial"/>
          <w:sz w:val="24"/>
          <w:lang w:val="en-IE"/>
        </w:rPr>
        <w:t>,</w:t>
      </w:r>
      <w:r w:rsidRPr="00D83656">
        <w:rPr>
          <w:rFonts w:ascii="Arial" w:eastAsia="Calibri" w:hAnsi="Arial"/>
          <w:sz w:val="24"/>
          <w:lang w:val="en-IE"/>
        </w:rPr>
        <w:t xml:space="preserve"> sent by post, by fax or by email. You already have our contact details.  </w:t>
      </w:r>
    </w:p>
    <w:p w:rsidR="00D83656" w:rsidRPr="00D83656" w:rsidRDefault="00D83656" w:rsidP="007D7404">
      <w:pPr>
        <w:spacing w:after="0" w:line="240" w:lineRule="auto"/>
        <w:rPr>
          <w:rFonts w:ascii="Arial" w:eastAsia="Calibri" w:hAnsi="Arial"/>
          <w:sz w:val="24"/>
          <w:lang w:val="en-IE"/>
        </w:rPr>
      </w:pPr>
    </w:p>
    <w:p w:rsidR="004E4DB9" w:rsidRPr="00D83656" w:rsidRDefault="00D83656" w:rsidP="007D7404">
      <w:pPr>
        <w:spacing w:line="240" w:lineRule="auto"/>
      </w:pPr>
      <w:r w:rsidRPr="00D83656">
        <w:rPr>
          <w:rFonts w:ascii="Arial" w:eastAsia="Calibri" w:hAnsi="Arial"/>
          <w:sz w:val="24"/>
          <w:lang w:val="en-IE"/>
        </w:rPr>
        <w:t>If you wish to use a cancellation form, see the sample form in the Section for Details at the end of this document. It is not obligatory to use a form.</w:t>
      </w:r>
    </w:p>
    <w:p w:rsidR="004E4DB9" w:rsidRPr="00887419" w:rsidRDefault="004E4DB9" w:rsidP="007D7404">
      <w:pPr>
        <w:spacing w:after="0" w:line="240" w:lineRule="auto"/>
        <w:rPr>
          <w:rFonts w:ascii="Arial" w:hAnsi="Arial" w:cs="Arial"/>
          <w:b/>
          <w:sz w:val="24"/>
          <w:szCs w:val="22"/>
        </w:rPr>
      </w:pPr>
    </w:p>
    <w:p w:rsidR="002F1409" w:rsidRDefault="005A7444" w:rsidP="00C46DA9">
      <w:pPr>
        <w:pStyle w:val="Heading1"/>
        <w:spacing w:before="0" w:line="240" w:lineRule="auto"/>
        <w:rPr>
          <w:rFonts w:cs="Arial"/>
          <w:szCs w:val="28"/>
        </w:rPr>
      </w:pPr>
      <w:r>
        <w:rPr>
          <w:rFonts w:cs="Arial"/>
          <w:szCs w:val="28"/>
        </w:rPr>
        <w:t>4</w:t>
      </w:r>
      <w:r w:rsidR="002F1409" w:rsidRPr="00D210BC">
        <w:rPr>
          <w:rFonts w:cs="Arial"/>
          <w:szCs w:val="28"/>
        </w:rPr>
        <w:t>.  Our service to you</w:t>
      </w:r>
    </w:p>
    <w:p w:rsidR="00D83656" w:rsidRDefault="00D83656" w:rsidP="00D83656">
      <w:pPr>
        <w:spacing w:after="0" w:line="240" w:lineRule="auto"/>
        <w:rPr>
          <w:rFonts w:ascii="Arial" w:hAnsi="Arial" w:cs="Arial"/>
          <w:sz w:val="24"/>
          <w:szCs w:val="22"/>
        </w:rPr>
      </w:pPr>
    </w:p>
    <w:p w:rsidR="00D83656" w:rsidRPr="00887419" w:rsidRDefault="00D83656" w:rsidP="00D83656">
      <w:pPr>
        <w:spacing w:after="0" w:line="240" w:lineRule="auto"/>
        <w:rPr>
          <w:rFonts w:ascii="Arial" w:hAnsi="Arial" w:cs="Arial"/>
          <w:sz w:val="24"/>
          <w:szCs w:val="22"/>
        </w:rPr>
      </w:pPr>
      <w:r w:rsidRPr="00887419">
        <w:rPr>
          <w:rFonts w:ascii="Arial" w:hAnsi="Arial" w:cs="Arial"/>
          <w:sz w:val="24"/>
          <w:szCs w:val="22"/>
        </w:rPr>
        <w:t xml:space="preserve">We agree to carry out the work on your case or transaction with care and skill, in line with good professional standards. </w:t>
      </w:r>
    </w:p>
    <w:p w:rsidR="004E4DB9" w:rsidRDefault="004E4DB9" w:rsidP="00C46DA9">
      <w:pPr>
        <w:spacing w:after="0" w:line="240" w:lineRule="auto"/>
        <w:rPr>
          <w:rFonts w:ascii="Arial" w:hAnsi="Arial" w:cs="Arial"/>
          <w:sz w:val="24"/>
          <w:szCs w:val="22"/>
        </w:rPr>
      </w:pPr>
    </w:p>
    <w:p w:rsidR="002F1409" w:rsidRPr="00630FCC" w:rsidRDefault="002F1409" w:rsidP="008F3F1B">
      <w:pPr>
        <w:pStyle w:val="Heading2"/>
        <w:spacing w:before="80" w:after="140" w:line="240" w:lineRule="auto"/>
        <w:rPr>
          <w:sz w:val="24"/>
          <w:szCs w:val="24"/>
        </w:rPr>
      </w:pPr>
      <w:r w:rsidRPr="00630FCC">
        <w:rPr>
          <w:sz w:val="24"/>
          <w:szCs w:val="24"/>
        </w:rPr>
        <w:t>Confidentiality</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 xml:space="preserve">We will always respect the confidentiality of your affairs. </w:t>
      </w:r>
    </w:p>
    <w:p w:rsidR="00E7094E" w:rsidRPr="004764F3" w:rsidRDefault="00E7094E" w:rsidP="00C46DA9">
      <w:pPr>
        <w:spacing w:after="0" w:line="240" w:lineRule="auto"/>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However, in the normal course of running a solicitor’s practice, we must give access to bodies with legal powers, like:</w:t>
      </w:r>
    </w:p>
    <w:p w:rsidR="002F1409" w:rsidRPr="004764F3" w:rsidRDefault="002F1409" w:rsidP="00E076AC">
      <w:pPr>
        <w:pStyle w:val="ListParagraph"/>
        <w:numPr>
          <w:ilvl w:val="0"/>
          <w:numId w:val="3"/>
        </w:numPr>
        <w:spacing w:before="80" w:after="0" w:line="240" w:lineRule="auto"/>
        <w:rPr>
          <w:rFonts w:ascii="Arial" w:hAnsi="Arial" w:cs="Arial"/>
          <w:sz w:val="24"/>
          <w:szCs w:val="22"/>
        </w:rPr>
      </w:pPr>
      <w:r w:rsidRPr="004764F3">
        <w:rPr>
          <w:rFonts w:ascii="Arial" w:hAnsi="Arial" w:cs="Arial"/>
          <w:sz w:val="24"/>
          <w:szCs w:val="22"/>
        </w:rPr>
        <w:t>the Revenue Commissioners;</w:t>
      </w:r>
      <w:r w:rsidR="003230CB">
        <w:rPr>
          <w:rFonts w:ascii="Arial" w:hAnsi="Arial" w:cs="Arial"/>
          <w:sz w:val="24"/>
          <w:szCs w:val="22"/>
        </w:rPr>
        <w:t xml:space="preserve"> or</w:t>
      </w:r>
    </w:p>
    <w:p w:rsidR="00BA252A" w:rsidRPr="004764F3" w:rsidRDefault="002F1409" w:rsidP="00BA252A">
      <w:pPr>
        <w:pStyle w:val="ListParagraph"/>
        <w:numPr>
          <w:ilvl w:val="0"/>
          <w:numId w:val="3"/>
        </w:numPr>
        <w:spacing w:before="40" w:after="0" w:line="240" w:lineRule="auto"/>
        <w:rPr>
          <w:rFonts w:ascii="Arial" w:hAnsi="Arial" w:cs="Arial"/>
          <w:sz w:val="24"/>
          <w:szCs w:val="22"/>
        </w:rPr>
      </w:pPr>
      <w:r w:rsidRPr="004764F3">
        <w:rPr>
          <w:rFonts w:ascii="Arial" w:hAnsi="Arial" w:cs="Arial"/>
          <w:sz w:val="24"/>
          <w:szCs w:val="22"/>
        </w:rPr>
        <w:t>the Law Society of Ireland</w:t>
      </w:r>
    </w:p>
    <w:p w:rsidR="002A19D4" w:rsidRPr="00BA252A" w:rsidRDefault="002A19D4" w:rsidP="00C46DA9">
      <w:pPr>
        <w:spacing w:after="0" w:line="240" w:lineRule="auto"/>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We also use professional and other services, which will involve some access to files, including:</w:t>
      </w:r>
    </w:p>
    <w:p w:rsidR="002F1409" w:rsidRPr="004764F3" w:rsidRDefault="002F1409" w:rsidP="00AB6C5D">
      <w:pPr>
        <w:pStyle w:val="ListParagraph"/>
        <w:numPr>
          <w:ilvl w:val="0"/>
          <w:numId w:val="3"/>
        </w:numPr>
        <w:spacing w:before="80" w:after="0" w:line="240" w:lineRule="auto"/>
        <w:rPr>
          <w:rFonts w:ascii="Arial" w:hAnsi="Arial" w:cs="Arial"/>
          <w:sz w:val="24"/>
          <w:szCs w:val="22"/>
        </w:rPr>
      </w:pPr>
      <w:r w:rsidRPr="004764F3">
        <w:rPr>
          <w:rFonts w:ascii="Arial" w:hAnsi="Arial" w:cs="Arial"/>
          <w:sz w:val="24"/>
          <w:szCs w:val="22"/>
        </w:rPr>
        <w:t>accountants;</w:t>
      </w:r>
    </w:p>
    <w:p w:rsidR="002F1409" w:rsidRDefault="002F1409" w:rsidP="00E7094E">
      <w:pPr>
        <w:pStyle w:val="ListParagraph"/>
        <w:numPr>
          <w:ilvl w:val="0"/>
          <w:numId w:val="5"/>
        </w:numPr>
        <w:spacing w:before="40" w:after="0" w:line="240" w:lineRule="auto"/>
        <w:rPr>
          <w:rFonts w:ascii="Arial" w:hAnsi="Arial" w:cs="Arial"/>
          <w:sz w:val="24"/>
          <w:szCs w:val="22"/>
        </w:rPr>
      </w:pPr>
      <w:r w:rsidRPr="004764F3">
        <w:rPr>
          <w:rFonts w:ascii="Arial" w:hAnsi="Arial" w:cs="Arial"/>
          <w:sz w:val="24"/>
          <w:szCs w:val="22"/>
        </w:rPr>
        <w:t>risk assessment auditors;</w:t>
      </w:r>
    </w:p>
    <w:p w:rsidR="00BA252A" w:rsidRPr="004764F3" w:rsidRDefault="00BA252A" w:rsidP="00E7094E">
      <w:pPr>
        <w:pStyle w:val="ListParagraph"/>
        <w:numPr>
          <w:ilvl w:val="0"/>
          <w:numId w:val="5"/>
        </w:numPr>
        <w:spacing w:before="40" w:after="0" w:line="240" w:lineRule="auto"/>
        <w:rPr>
          <w:rFonts w:ascii="Arial" w:hAnsi="Arial" w:cs="Arial"/>
          <w:sz w:val="24"/>
          <w:szCs w:val="22"/>
        </w:rPr>
      </w:pPr>
      <w:r>
        <w:rPr>
          <w:rFonts w:ascii="Arial" w:hAnsi="Arial" w:cs="Arial"/>
          <w:sz w:val="24"/>
          <w:szCs w:val="22"/>
        </w:rPr>
        <w:t>quality control companies; and</w:t>
      </w:r>
    </w:p>
    <w:p w:rsidR="00BA252A" w:rsidRPr="004764F3" w:rsidRDefault="002F1409" w:rsidP="00BA252A">
      <w:pPr>
        <w:pStyle w:val="ListParagraph"/>
        <w:numPr>
          <w:ilvl w:val="0"/>
          <w:numId w:val="5"/>
        </w:numPr>
        <w:spacing w:before="40" w:after="0" w:line="240" w:lineRule="auto"/>
        <w:rPr>
          <w:rFonts w:ascii="Arial" w:hAnsi="Arial" w:cs="Arial"/>
          <w:sz w:val="24"/>
          <w:szCs w:val="22"/>
        </w:rPr>
      </w:pPr>
      <w:r w:rsidRPr="004764F3">
        <w:rPr>
          <w:rFonts w:ascii="Arial" w:hAnsi="Arial" w:cs="Arial"/>
          <w:sz w:val="24"/>
          <w:szCs w:val="22"/>
        </w:rPr>
        <w:t>IT maintenance contractors</w:t>
      </w:r>
      <w:r w:rsidR="00BA252A">
        <w:rPr>
          <w:rFonts w:ascii="Arial" w:hAnsi="Arial" w:cs="Arial"/>
          <w:sz w:val="24"/>
          <w:szCs w:val="22"/>
        </w:rPr>
        <w:t>.</w:t>
      </w:r>
    </w:p>
    <w:p w:rsidR="002F1409" w:rsidRPr="004764F3" w:rsidRDefault="002F1409" w:rsidP="00BA252A">
      <w:pPr>
        <w:pStyle w:val="ListParagraph"/>
        <w:spacing w:after="0" w:line="240" w:lineRule="auto"/>
        <w:ind w:left="0"/>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This allows us to manage our firm properly. We always try to make sure that the provider of the services is reputable and, where appropriate, we will require them to sign letters of confidentiality.</w:t>
      </w:r>
    </w:p>
    <w:p w:rsidR="00E7094E" w:rsidRPr="004764F3" w:rsidRDefault="00E7094E" w:rsidP="00C46DA9">
      <w:pPr>
        <w:pStyle w:val="Heading2"/>
        <w:spacing w:before="0" w:line="240" w:lineRule="auto"/>
        <w:rPr>
          <w:b w:val="0"/>
          <w:sz w:val="24"/>
          <w:szCs w:val="22"/>
        </w:rPr>
      </w:pPr>
    </w:p>
    <w:p w:rsidR="002F1409" w:rsidRPr="00630FCC" w:rsidRDefault="002F1409" w:rsidP="00CA297A">
      <w:pPr>
        <w:pStyle w:val="Heading2"/>
        <w:spacing w:before="20" w:after="70" w:line="240" w:lineRule="auto"/>
        <w:rPr>
          <w:b w:val="0"/>
          <w:sz w:val="24"/>
          <w:szCs w:val="24"/>
        </w:rPr>
      </w:pPr>
      <w:r w:rsidRPr="00630FCC">
        <w:rPr>
          <w:b w:val="0"/>
          <w:sz w:val="24"/>
          <w:szCs w:val="24"/>
        </w:rPr>
        <w:t xml:space="preserve">Confidentiality – maintenance and offsite storage </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When we store files offsite, whether electronic or hard copy, we will take all reasonable steps to make sure that we keep your information confidential.</w:t>
      </w:r>
    </w:p>
    <w:p w:rsidR="009A18B2" w:rsidRPr="004764F3" w:rsidRDefault="009A18B2" w:rsidP="00C46DA9">
      <w:pPr>
        <w:spacing w:after="0" w:line="240" w:lineRule="auto"/>
        <w:rPr>
          <w:rFonts w:ascii="Arial" w:hAnsi="Arial" w:cs="Arial"/>
          <w:sz w:val="24"/>
          <w:szCs w:val="22"/>
        </w:rPr>
      </w:pPr>
    </w:p>
    <w:p w:rsidR="002F1409" w:rsidRPr="00630FCC" w:rsidRDefault="002F1409" w:rsidP="008F3F1B">
      <w:pPr>
        <w:pStyle w:val="Heading2"/>
        <w:spacing w:before="80" w:after="140" w:line="240" w:lineRule="auto"/>
        <w:rPr>
          <w:sz w:val="24"/>
          <w:szCs w:val="24"/>
        </w:rPr>
      </w:pPr>
      <w:r w:rsidRPr="00630FCC">
        <w:rPr>
          <w:sz w:val="24"/>
          <w:szCs w:val="24"/>
        </w:rPr>
        <w:t>How to instruct your solicitor</w:t>
      </w:r>
    </w:p>
    <w:p w:rsidR="002F1409" w:rsidRPr="004764F3" w:rsidRDefault="002F1409" w:rsidP="00C46DA9">
      <w:pPr>
        <w:spacing w:after="0" w:line="240" w:lineRule="auto"/>
        <w:rPr>
          <w:rFonts w:ascii="Arial" w:hAnsi="Arial" w:cs="Arial"/>
          <w:iCs/>
          <w:sz w:val="24"/>
          <w:szCs w:val="22"/>
        </w:rPr>
      </w:pPr>
      <w:r w:rsidRPr="004764F3">
        <w:rPr>
          <w:rFonts w:ascii="Arial" w:hAnsi="Arial" w:cs="Arial"/>
          <w:sz w:val="24"/>
          <w:szCs w:val="22"/>
        </w:rPr>
        <w:t>It is important that you give us clear and accurate instructions from the very beginning, and that you give us any new information as the case develops. We will do our best to carry out the agreed work and to give you a confidential and friendly service.</w:t>
      </w:r>
    </w:p>
    <w:p w:rsidR="009A18B2" w:rsidRPr="004764F3" w:rsidRDefault="009A18B2" w:rsidP="00C46DA9">
      <w:pPr>
        <w:spacing w:after="0" w:line="240" w:lineRule="auto"/>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When you tell us what you need done, we will explain your options to you. If there is anything you do not understand, please tell us right away so that we can answer your questions. We will then agree with you the actions to take.</w:t>
      </w:r>
    </w:p>
    <w:p w:rsidR="009A18B2" w:rsidRPr="004764F3" w:rsidRDefault="009A18B2" w:rsidP="00C46DA9">
      <w:pPr>
        <w:pStyle w:val="Heading2"/>
        <w:spacing w:before="0" w:line="240" w:lineRule="auto"/>
        <w:rPr>
          <w:b w:val="0"/>
          <w:sz w:val="24"/>
          <w:szCs w:val="22"/>
        </w:rPr>
      </w:pPr>
    </w:p>
    <w:p w:rsidR="002F1409" w:rsidRPr="00630FCC" w:rsidRDefault="002F1409" w:rsidP="00CA297A">
      <w:pPr>
        <w:pStyle w:val="Heading2"/>
        <w:spacing w:before="20" w:after="70" w:line="240" w:lineRule="auto"/>
        <w:rPr>
          <w:b w:val="0"/>
          <w:sz w:val="24"/>
          <w:szCs w:val="24"/>
        </w:rPr>
      </w:pPr>
      <w:r w:rsidRPr="00630FCC">
        <w:rPr>
          <w:b w:val="0"/>
          <w:sz w:val="24"/>
          <w:szCs w:val="24"/>
        </w:rPr>
        <w:t xml:space="preserve">Updating your instructions </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We may need to update your instructions from time to time, for example if:</w:t>
      </w:r>
    </w:p>
    <w:p w:rsidR="002F1409" w:rsidRPr="004764F3" w:rsidRDefault="002F1409" w:rsidP="00AB6C5D">
      <w:pPr>
        <w:pStyle w:val="ListParagraph"/>
        <w:numPr>
          <w:ilvl w:val="0"/>
          <w:numId w:val="4"/>
        </w:numPr>
        <w:spacing w:before="80" w:after="0" w:line="240" w:lineRule="auto"/>
        <w:rPr>
          <w:rFonts w:ascii="Arial" w:hAnsi="Arial" w:cs="Arial"/>
          <w:sz w:val="24"/>
          <w:szCs w:val="22"/>
        </w:rPr>
      </w:pPr>
      <w:r w:rsidRPr="004764F3">
        <w:rPr>
          <w:rFonts w:ascii="Arial" w:hAnsi="Arial" w:cs="Arial"/>
          <w:sz w:val="24"/>
          <w:szCs w:val="22"/>
        </w:rPr>
        <w:t xml:space="preserve">new issues or information arise; </w:t>
      </w:r>
    </w:p>
    <w:p w:rsidR="002F1409" w:rsidRPr="004764F3" w:rsidRDefault="002F1409" w:rsidP="009A18B2">
      <w:pPr>
        <w:pStyle w:val="ListParagraph"/>
        <w:numPr>
          <w:ilvl w:val="0"/>
          <w:numId w:val="4"/>
        </w:numPr>
        <w:spacing w:before="40" w:after="0" w:line="240" w:lineRule="auto"/>
        <w:rPr>
          <w:rFonts w:ascii="Arial" w:hAnsi="Arial" w:cs="Arial"/>
          <w:sz w:val="24"/>
          <w:szCs w:val="22"/>
        </w:rPr>
      </w:pPr>
      <w:r w:rsidRPr="004764F3">
        <w:rPr>
          <w:rFonts w:ascii="Arial" w:hAnsi="Arial" w:cs="Arial"/>
          <w:sz w:val="24"/>
          <w:szCs w:val="22"/>
        </w:rPr>
        <w:t>events take an unexpected turn;</w:t>
      </w:r>
    </w:p>
    <w:p w:rsidR="002F1409" w:rsidRPr="004764F3" w:rsidRDefault="002F1409" w:rsidP="009A18B2">
      <w:pPr>
        <w:pStyle w:val="ListParagraph"/>
        <w:numPr>
          <w:ilvl w:val="0"/>
          <w:numId w:val="4"/>
        </w:numPr>
        <w:spacing w:before="40" w:after="0" w:line="240" w:lineRule="auto"/>
        <w:rPr>
          <w:rFonts w:ascii="Arial" w:hAnsi="Arial" w:cs="Arial"/>
          <w:sz w:val="24"/>
          <w:szCs w:val="22"/>
        </w:rPr>
      </w:pPr>
      <w:r w:rsidRPr="004764F3">
        <w:rPr>
          <w:rFonts w:ascii="Arial" w:hAnsi="Arial" w:cs="Arial"/>
          <w:sz w:val="24"/>
          <w:szCs w:val="22"/>
        </w:rPr>
        <w:t>we need more information from you; or</w:t>
      </w:r>
    </w:p>
    <w:p w:rsidR="002F1409" w:rsidRPr="004764F3" w:rsidRDefault="002F1409" w:rsidP="00C46DA9">
      <w:pPr>
        <w:pStyle w:val="ListParagraph"/>
        <w:numPr>
          <w:ilvl w:val="0"/>
          <w:numId w:val="4"/>
        </w:numPr>
        <w:spacing w:after="0" w:line="240" w:lineRule="auto"/>
        <w:rPr>
          <w:rFonts w:ascii="Arial" w:hAnsi="Arial" w:cs="Arial"/>
          <w:sz w:val="24"/>
          <w:szCs w:val="22"/>
        </w:rPr>
      </w:pPr>
      <w:proofErr w:type="gramStart"/>
      <w:r w:rsidRPr="004764F3">
        <w:rPr>
          <w:rFonts w:ascii="Arial" w:hAnsi="Arial" w:cs="Arial"/>
          <w:sz w:val="24"/>
          <w:szCs w:val="22"/>
        </w:rPr>
        <w:t>fees</w:t>
      </w:r>
      <w:proofErr w:type="gramEnd"/>
      <w:r w:rsidRPr="004764F3">
        <w:rPr>
          <w:rFonts w:ascii="Arial" w:hAnsi="Arial" w:cs="Arial"/>
          <w:sz w:val="24"/>
          <w:szCs w:val="22"/>
        </w:rPr>
        <w:t xml:space="preserve"> or expenses have not been paid. </w:t>
      </w:r>
    </w:p>
    <w:p w:rsidR="009A18B2" w:rsidRPr="004764F3" w:rsidRDefault="009A18B2" w:rsidP="00C46DA9">
      <w:pPr>
        <w:spacing w:after="0" w:line="240" w:lineRule="auto"/>
        <w:rPr>
          <w:rFonts w:ascii="Arial" w:hAnsi="Arial" w:cs="Arial"/>
          <w:iCs/>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iCs/>
          <w:sz w:val="24"/>
          <w:szCs w:val="22"/>
        </w:rPr>
        <w:t>It is important that you</w:t>
      </w:r>
      <w:r w:rsidRPr="004764F3">
        <w:rPr>
          <w:rFonts w:ascii="Arial" w:hAnsi="Arial" w:cs="Arial"/>
          <w:sz w:val="24"/>
          <w:szCs w:val="22"/>
        </w:rPr>
        <w:t xml:space="preserve"> give us instructions when they are needed. If you fail to do this, we cannot make progress. This may affect the outcome and, in some cases, may mean we have no choice but to stop acting for you.</w:t>
      </w:r>
    </w:p>
    <w:p w:rsidR="009A18B2" w:rsidRPr="004764F3" w:rsidRDefault="009A18B2" w:rsidP="00C46DA9">
      <w:pPr>
        <w:spacing w:after="0" w:line="240" w:lineRule="auto"/>
        <w:rPr>
          <w:rFonts w:ascii="Arial" w:hAnsi="Arial" w:cs="Arial"/>
          <w:iCs/>
          <w:sz w:val="24"/>
          <w:szCs w:val="22"/>
        </w:rPr>
      </w:pPr>
    </w:p>
    <w:p w:rsidR="009A18B2" w:rsidRPr="00630FCC" w:rsidRDefault="002F1409" w:rsidP="008F3F1B">
      <w:pPr>
        <w:pStyle w:val="Heading2"/>
        <w:spacing w:before="80" w:after="140" w:line="240" w:lineRule="auto"/>
        <w:rPr>
          <w:sz w:val="24"/>
          <w:szCs w:val="24"/>
        </w:rPr>
      </w:pPr>
      <w:r w:rsidRPr="00630FCC">
        <w:rPr>
          <w:sz w:val="24"/>
          <w:szCs w:val="24"/>
        </w:rPr>
        <w:t xml:space="preserve">Timescale for your case </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We will estimate how long your case or transaction is likely to continue. As your case proceeds we will let you know what stage we have reached and what and when the next steps will be. This will save you having to inquire about your case. If any event occurs that will delay your case, we will let you know and give you our best estimate of a new timescale.</w:t>
      </w:r>
    </w:p>
    <w:p w:rsidR="009A18B2" w:rsidRPr="004764F3" w:rsidRDefault="009A18B2" w:rsidP="00C46DA9">
      <w:pPr>
        <w:pStyle w:val="Heading2"/>
        <w:spacing w:before="0" w:line="240" w:lineRule="auto"/>
        <w:rPr>
          <w:b w:val="0"/>
          <w:sz w:val="24"/>
          <w:szCs w:val="22"/>
        </w:rPr>
      </w:pPr>
    </w:p>
    <w:p w:rsidR="002F1409" w:rsidRPr="00CA297A" w:rsidRDefault="002F1409" w:rsidP="00CA297A">
      <w:pPr>
        <w:pStyle w:val="Heading2"/>
        <w:spacing w:before="20" w:after="70" w:line="240" w:lineRule="auto"/>
        <w:rPr>
          <w:b w:val="0"/>
          <w:sz w:val="24"/>
          <w:szCs w:val="24"/>
        </w:rPr>
      </w:pPr>
      <w:r w:rsidRPr="00CA297A">
        <w:rPr>
          <w:b w:val="0"/>
          <w:sz w:val="24"/>
          <w:szCs w:val="24"/>
        </w:rPr>
        <w:t>Timescale for litigation cases</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Please note that time limits may apply in the following two situations, so please make sure that we have all the correct information in good time to take any necessary actions.</w:t>
      </w:r>
    </w:p>
    <w:p w:rsidR="001D46AB" w:rsidRPr="004764F3" w:rsidRDefault="001D46AB" w:rsidP="00C46DA9">
      <w:pPr>
        <w:spacing w:after="0" w:line="240" w:lineRule="auto"/>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 xml:space="preserve">Certain actions must be taken by you or by us within a particular period or else your case will fail. </w:t>
      </w:r>
    </w:p>
    <w:p w:rsidR="001D46AB" w:rsidRPr="004764F3" w:rsidRDefault="001D46AB" w:rsidP="00C46DA9">
      <w:pPr>
        <w:pStyle w:val="Heading3"/>
        <w:spacing w:before="0" w:line="240" w:lineRule="auto"/>
        <w:rPr>
          <w:b w:val="0"/>
          <w:szCs w:val="22"/>
        </w:rPr>
      </w:pPr>
    </w:p>
    <w:p w:rsidR="002F1409" w:rsidRPr="00630FCC" w:rsidRDefault="002F1409" w:rsidP="00CA297A">
      <w:pPr>
        <w:pStyle w:val="Heading2"/>
        <w:spacing w:before="20" w:after="70" w:line="240" w:lineRule="auto"/>
        <w:rPr>
          <w:b w:val="0"/>
          <w:sz w:val="24"/>
          <w:szCs w:val="24"/>
        </w:rPr>
      </w:pPr>
      <w:r w:rsidRPr="00630FCC">
        <w:rPr>
          <w:b w:val="0"/>
          <w:sz w:val="24"/>
          <w:szCs w:val="24"/>
        </w:rPr>
        <w:t>Civil Liability and Courts Act 2004</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If you are making a claim under this Act, you must write a letter outlining the details of your claim within two months of the date of the accident. If you fail to do this, it may have a bad impact on your case and may also lead the court to award you only part, or none, of your costs.</w:t>
      </w:r>
    </w:p>
    <w:p w:rsidR="001D46AB" w:rsidRPr="004764F3" w:rsidRDefault="001D46AB" w:rsidP="00C46DA9">
      <w:pPr>
        <w:spacing w:after="0" w:line="240" w:lineRule="auto"/>
        <w:rPr>
          <w:rFonts w:ascii="Arial" w:hAnsi="Arial" w:cs="Arial"/>
          <w:sz w:val="24"/>
          <w:szCs w:val="22"/>
        </w:rPr>
      </w:pPr>
    </w:p>
    <w:p w:rsidR="008B40E0" w:rsidRPr="004764F3" w:rsidRDefault="008B40E0" w:rsidP="00C46DA9">
      <w:pPr>
        <w:spacing w:after="0" w:line="240" w:lineRule="auto"/>
        <w:rPr>
          <w:rFonts w:ascii="Arial" w:hAnsi="Arial" w:cs="Arial"/>
          <w:sz w:val="24"/>
          <w:szCs w:val="22"/>
        </w:rPr>
      </w:pPr>
    </w:p>
    <w:p w:rsidR="002F1409" w:rsidRPr="00D210BC" w:rsidRDefault="00626C72" w:rsidP="00372ABC">
      <w:pPr>
        <w:pStyle w:val="Heading1"/>
        <w:spacing w:before="0" w:line="240" w:lineRule="auto"/>
        <w:rPr>
          <w:rFonts w:cs="Arial"/>
          <w:szCs w:val="28"/>
        </w:rPr>
      </w:pPr>
      <w:r>
        <w:rPr>
          <w:rFonts w:cs="Arial"/>
          <w:szCs w:val="28"/>
        </w:rPr>
        <w:br w:type="page"/>
      </w:r>
      <w:r w:rsidR="005A7444">
        <w:rPr>
          <w:rFonts w:cs="Arial"/>
          <w:szCs w:val="28"/>
        </w:rPr>
        <w:t>5</w:t>
      </w:r>
      <w:r w:rsidR="002F1409" w:rsidRPr="00D210BC">
        <w:rPr>
          <w:rFonts w:cs="Arial"/>
          <w:szCs w:val="28"/>
        </w:rPr>
        <w:t>.  Your permissions</w:t>
      </w:r>
    </w:p>
    <w:p w:rsidR="001D46AB" w:rsidRPr="004764F3" w:rsidRDefault="001D46AB" w:rsidP="00C46DA9">
      <w:pPr>
        <w:spacing w:after="0" w:line="240" w:lineRule="auto"/>
        <w:rPr>
          <w:rFonts w:ascii="Arial" w:hAnsi="Arial" w:cs="Arial"/>
          <w:sz w:val="24"/>
          <w:szCs w:val="22"/>
        </w:rPr>
      </w:pPr>
    </w:p>
    <w:p w:rsidR="002F1409" w:rsidRDefault="002F1409" w:rsidP="00C46DA9">
      <w:pPr>
        <w:spacing w:after="0" w:line="240" w:lineRule="auto"/>
        <w:rPr>
          <w:rFonts w:ascii="Arial" w:hAnsi="Arial" w:cs="Arial"/>
          <w:sz w:val="24"/>
          <w:szCs w:val="22"/>
        </w:rPr>
      </w:pPr>
      <w:r w:rsidRPr="004764F3">
        <w:rPr>
          <w:rFonts w:ascii="Arial" w:hAnsi="Arial" w:cs="Arial"/>
          <w:sz w:val="24"/>
          <w:szCs w:val="22"/>
        </w:rPr>
        <w:t xml:space="preserve">If we need you to give us specific permission to do something we will ask you to sign </w:t>
      </w:r>
      <w:r w:rsidR="009E491E">
        <w:rPr>
          <w:rFonts w:ascii="Arial" w:hAnsi="Arial" w:cs="Arial"/>
          <w:sz w:val="24"/>
          <w:szCs w:val="22"/>
        </w:rPr>
        <w:t xml:space="preserve">a separate document for the particular purpose or </w:t>
      </w:r>
      <w:r w:rsidRPr="004764F3">
        <w:rPr>
          <w:rFonts w:ascii="Arial" w:hAnsi="Arial" w:cs="Arial"/>
          <w:sz w:val="24"/>
          <w:szCs w:val="22"/>
        </w:rPr>
        <w:t>one of the relevant forms in the section for details at the end of this document.</w:t>
      </w:r>
    </w:p>
    <w:p w:rsidR="001D46AB" w:rsidRPr="004764F3" w:rsidRDefault="001D46AB" w:rsidP="00C46DA9">
      <w:pPr>
        <w:spacing w:after="0" w:line="240" w:lineRule="auto"/>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Otherwise, when you give us instructions, you are giving us permission to take various actions on your behalf, as set out below.</w:t>
      </w:r>
    </w:p>
    <w:p w:rsidR="001D46AB" w:rsidRPr="004764F3" w:rsidRDefault="001D46AB" w:rsidP="00C46DA9">
      <w:pPr>
        <w:spacing w:after="0" w:line="240" w:lineRule="auto"/>
        <w:rPr>
          <w:rFonts w:ascii="Arial" w:hAnsi="Arial" w:cs="Arial"/>
          <w:sz w:val="24"/>
          <w:szCs w:val="22"/>
        </w:rPr>
      </w:pPr>
    </w:p>
    <w:p w:rsidR="002F1409" w:rsidRPr="00630FCC" w:rsidRDefault="002F1409" w:rsidP="008F3F1B">
      <w:pPr>
        <w:pStyle w:val="Heading2"/>
        <w:spacing w:before="80" w:after="140" w:line="240" w:lineRule="auto"/>
        <w:rPr>
          <w:sz w:val="24"/>
          <w:szCs w:val="24"/>
        </w:rPr>
      </w:pPr>
      <w:r w:rsidRPr="00630FCC">
        <w:rPr>
          <w:sz w:val="24"/>
          <w:szCs w:val="24"/>
        </w:rPr>
        <w:t>Our professional promises or undertakings</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 xml:space="preserve">If you instruct us to repay money </w:t>
      </w:r>
      <w:r w:rsidR="000234E9">
        <w:rPr>
          <w:rFonts w:ascii="Arial" w:hAnsi="Arial" w:cs="Arial"/>
          <w:sz w:val="24"/>
          <w:szCs w:val="22"/>
        </w:rPr>
        <w:t xml:space="preserve">or to give a certificate of title </w:t>
      </w:r>
      <w:r w:rsidRPr="004764F3">
        <w:rPr>
          <w:rFonts w:ascii="Arial" w:hAnsi="Arial" w:cs="Arial"/>
          <w:sz w:val="24"/>
          <w:szCs w:val="22"/>
        </w:rPr>
        <w:t>to a bank or Building Society and we have promised them we will do so, you cannot change these instructions later. Likewise, if you instruct us to do any act on your behalf and we make a professional promise to a third party that we are going to do this, you cannot change your mind later.</w:t>
      </w:r>
      <w:r w:rsidR="00B2102E">
        <w:rPr>
          <w:rFonts w:ascii="Arial" w:hAnsi="Arial" w:cs="Arial"/>
          <w:sz w:val="24"/>
          <w:szCs w:val="22"/>
        </w:rPr>
        <w:t xml:space="preserve">  </w:t>
      </w:r>
    </w:p>
    <w:p w:rsidR="00D821A2" w:rsidRPr="004764F3" w:rsidRDefault="00D821A2" w:rsidP="00C46DA9">
      <w:pPr>
        <w:spacing w:after="0" w:line="240" w:lineRule="auto"/>
        <w:rPr>
          <w:rFonts w:ascii="Arial" w:hAnsi="Arial" w:cs="Arial"/>
          <w:sz w:val="24"/>
          <w:szCs w:val="22"/>
        </w:rPr>
      </w:pPr>
      <w:r>
        <w:rPr>
          <w:rFonts w:ascii="Arial" w:hAnsi="Arial" w:cs="Arial"/>
          <w:sz w:val="24"/>
          <w:szCs w:val="22"/>
        </w:rPr>
        <w:t xml:space="preserve"> </w:t>
      </w:r>
    </w:p>
    <w:p w:rsidR="001D46AB" w:rsidRPr="00630FCC" w:rsidRDefault="002F1409" w:rsidP="008F3F1B">
      <w:pPr>
        <w:pStyle w:val="Heading2"/>
        <w:spacing w:before="80" w:after="140" w:line="240" w:lineRule="auto"/>
        <w:rPr>
          <w:sz w:val="24"/>
          <w:szCs w:val="24"/>
        </w:rPr>
      </w:pPr>
      <w:r w:rsidRPr="00630FCC">
        <w:rPr>
          <w:sz w:val="24"/>
          <w:szCs w:val="24"/>
        </w:rPr>
        <w:t>Injuries Board</w:t>
      </w:r>
    </w:p>
    <w:p w:rsidR="001D46AB" w:rsidRPr="00991BAC" w:rsidRDefault="002F1409" w:rsidP="00C46DA9">
      <w:pPr>
        <w:spacing w:after="0" w:line="240" w:lineRule="auto"/>
        <w:rPr>
          <w:rFonts w:ascii="Arial" w:hAnsi="Arial" w:cs="Arial"/>
          <w:sz w:val="24"/>
          <w:szCs w:val="22"/>
        </w:rPr>
      </w:pPr>
      <w:r w:rsidRPr="004764F3">
        <w:rPr>
          <w:rFonts w:ascii="Arial" w:hAnsi="Arial" w:cs="Arial"/>
          <w:sz w:val="24"/>
          <w:szCs w:val="22"/>
        </w:rPr>
        <w:t>The Injuries Board is the independent government body which assesses the amount of compensation due to a person who has suffered a personal injury. By instructing us to handle an Injuries Board case and to deal with the Injuries Board for you, this means you are giving us permission to do this</w:t>
      </w:r>
      <w:r w:rsidRPr="00991BAC">
        <w:rPr>
          <w:rFonts w:ascii="Arial" w:hAnsi="Arial" w:cs="Arial"/>
          <w:sz w:val="24"/>
          <w:szCs w:val="22"/>
        </w:rPr>
        <w:t>.</w:t>
      </w:r>
      <w:r w:rsidR="00991BAC" w:rsidRPr="00991BAC">
        <w:rPr>
          <w:rFonts w:ascii="Arial" w:hAnsi="Arial" w:cs="Arial"/>
          <w:sz w:val="24"/>
          <w:szCs w:val="22"/>
        </w:rPr>
        <w:t xml:space="preserve"> </w:t>
      </w:r>
      <w:r w:rsidR="00991BAC">
        <w:rPr>
          <w:rFonts w:ascii="Arial" w:hAnsi="Arial" w:cs="Arial"/>
          <w:sz w:val="24"/>
          <w:szCs w:val="22"/>
        </w:rPr>
        <w:t>You will be responsible for our fees and expenses, even if you are successful.</w:t>
      </w:r>
    </w:p>
    <w:p w:rsidR="002F1409" w:rsidRPr="00991BAC" w:rsidRDefault="002F1409" w:rsidP="00C46DA9">
      <w:pPr>
        <w:spacing w:after="0" w:line="240" w:lineRule="auto"/>
        <w:rPr>
          <w:rFonts w:ascii="Arial" w:hAnsi="Arial" w:cs="Arial"/>
          <w:sz w:val="24"/>
          <w:szCs w:val="22"/>
        </w:rPr>
      </w:pPr>
      <w:r w:rsidRPr="004764F3">
        <w:rPr>
          <w:rFonts w:ascii="Arial" w:hAnsi="Arial" w:cs="Arial"/>
          <w:b/>
          <w:sz w:val="24"/>
          <w:szCs w:val="22"/>
        </w:rPr>
        <w:t xml:space="preserve">  </w:t>
      </w:r>
    </w:p>
    <w:p w:rsidR="001D46AB" w:rsidRPr="00630FCC" w:rsidRDefault="009E491E" w:rsidP="008F3F1B">
      <w:pPr>
        <w:pStyle w:val="Heading2"/>
        <w:spacing w:before="80" w:after="140" w:line="240" w:lineRule="auto"/>
        <w:rPr>
          <w:sz w:val="24"/>
          <w:szCs w:val="24"/>
        </w:rPr>
      </w:pPr>
      <w:r w:rsidRPr="00630FCC">
        <w:rPr>
          <w:sz w:val="24"/>
          <w:szCs w:val="24"/>
        </w:rPr>
        <w:t>B</w:t>
      </w:r>
      <w:r w:rsidR="002F1409" w:rsidRPr="00630FCC">
        <w:rPr>
          <w:sz w:val="24"/>
          <w:szCs w:val="24"/>
        </w:rPr>
        <w:t xml:space="preserve">arristers and experts </w:t>
      </w:r>
    </w:p>
    <w:p w:rsidR="004B44CB" w:rsidRDefault="009E491E" w:rsidP="00C46DA9">
      <w:pPr>
        <w:spacing w:after="0" w:line="240" w:lineRule="auto"/>
        <w:rPr>
          <w:rFonts w:ascii="Arial" w:hAnsi="Arial" w:cs="Arial"/>
          <w:sz w:val="24"/>
          <w:szCs w:val="22"/>
        </w:rPr>
      </w:pPr>
      <w:r>
        <w:rPr>
          <w:rFonts w:ascii="Arial" w:hAnsi="Arial" w:cs="Arial"/>
          <w:sz w:val="24"/>
          <w:szCs w:val="22"/>
        </w:rPr>
        <w:t xml:space="preserve">From time to time, it may be necessary to engage barristers and other experts on your behalf. We will select professionals whom we believe are competent. They will be directly responsible to you for the quality of their work. </w:t>
      </w:r>
    </w:p>
    <w:p w:rsidR="00AC24BD" w:rsidRPr="00630FCC" w:rsidRDefault="00AC24BD" w:rsidP="00C46DA9">
      <w:pPr>
        <w:spacing w:after="0" w:line="240" w:lineRule="auto"/>
        <w:rPr>
          <w:rFonts w:ascii="Arial" w:hAnsi="Arial" w:cs="Arial"/>
          <w:sz w:val="24"/>
        </w:rPr>
      </w:pPr>
    </w:p>
    <w:p w:rsidR="001D46AB" w:rsidRPr="00630FCC" w:rsidRDefault="009E491E" w:rsidP="008F3F1B">
      <w:pPr>
        <w:pStyle w:val="Heading2"/>
        <w:spacing w:before="80" w:after="140" w:line="240" w:lineRule="auto"/>
        <w:rPr>
          <w:sz w:val="24"/>
          <w:szCs w:val="24"/>
        </w:rPr>
      </w:pPr>
      <w:r w:rsidRPr="00630FCC">
        <w:rPr>
          <w:sz w:val="24"/>
          <w:szCs w:val="24"/>
        </w:rPr>
        <w:t>Fees of b</w:t>
      </w:r>
      <w:r w:rsidR="002F1409" w:rsidRPr="00630FCC">
        <w:rPr>
          <w:sz w:val="24"/>
          <w:szCs w:val="24"/>
        </w:rPr>
        <w:t>arristers</w:t>
      </w:r>
      <w:r w:rsidRPr="00630FCC">
        <w:rPr>
          <w:sz w:val="24"/>
          <w:szCs w:val="24"/>
        </w:rPr>
        <w:t xml:space="preserve"> and other experts</w:t>
      </w:r>
      <w:r w:rsidR="002F1409" w:rsidRPr="00630FCC">
        <w:rPr>
          <w:sz w:val="24"/>
          <w:szCs w:val="24"/>
        </w:rPr>
        <w:t xml:space="preserve"> </w:t>
      </w:r>
    </w:p>
    <w:p w:rsidR="002F1409" w:rsidRDefault="002F1409" w:rsidP="00C46DA9">
      <w:pPr>
        <w:spacing w:after="0" w:line="240" w:lineRule="auto"/>
        <w:rPr>
          <w:rFonts w:ascii="Arial" w:hAnsi="Arial" w:cs="Arial"/>
          <w:sz w:val="24"/>
          <w:szCs w:val="22"/>
        </w:rPr>
      </w:pPr>
      <w:r w:rsidRPr="004764F3">
        <w:rPr>
          <w:rFonts w:ascii="Arial" w:hAnsi="Arial" w:cs="Arial"/>
          <w:sz w:val="24"/>
          <w:szCs w:val="22"/>
        </w:rPr>
        <w:t>When you employ us to handle a litigation case, the case may be settled between the parties before it comes to court, on the basis that the other side will pay your legal fees and expenses. Another possibility is that your case will proceed to court and the court will order the other side to pay your legal fees and expenses. If the case proceeds in either of these ways, you are giving us permission to pay any barrister</w:t>
      </w:r>
      <w:r w:rsidR="00B2102E">
        <w:rPr>
          <w:rFonts w:ascii="Arial" w:hAnsi="Arial" w:cs="Arial"/>
          <w:sz w:val="24"/>
          <w:szCs w:val="22"/>
        </w:rPr>
        <w:t xml:space="preserve"> or expert</w:t>
      </w:r>
      <w:r w:rsidRPr="004764F3">
        <w:rPr>
          <w:rFonts w:ascii="Arial" w:hAnsi="Arial" w:cs="Arial"/>
          <w:sz w:val="24"/>
          <w:szCs w:val="22"/>
        </w:rPr>
        <w:t xml:space="preserve"> whom we employ on your behalf, from the money received from the other side for their fees.</w:t>
      </w:r>
      <w:r w:rsidR="00E512E0">
        <w:rPr>
          <w:rFonts w:ascii="Arial" w:hAnsi="Arial" w:cs="Arial"/>
          <w:sz w:val="24"/>
          <w:szCs w:val="22"/>
        </w:rPr>
        <w:t xml:space="preserve">  </w:t>
      </w:r>
    </w:p>
    <w:p w:rsidR="001D46AB" w:rsidRPr="004764F3" w:rsidRDefault="001D46AB" w:rsidP="00C46DA9">
      <w:pPr>
        <w:spacing w:after="0" w:line="240" w:lineRule="auto"/>
        <w:rPr>
          <w:rFonts w:ascii="Arial" w:hAnsi="Arial" w:cs="Arial"/>
          <w:sz w:val="24"/>
          <w:szCs w:val="22"/>
        </w:rPr>
      </w:pPr>
    </w:p>
    <w:p w:rsidR="001D46AB" w:rsidRPr="00630FCC" w:rsidRDefault="002F1409" w:rsidP="008F3F1B">
      <w:pPr>
        <w:pStyle w:val="Heading2"/>
        <w:spacing w:before="80" w:after="140" w:line="240" w:lineRule="auto"/>
        <w:rPr>
          <w:sz w:val="24"/>
          <w:szCs w:val="24"/>
        </w:rPr>
      </w:pPr>
      <w:r w:rsidRPr="00630FCC">
        <w:rPr>
          <w:sz w:val="24"/>
          <w:szCs w:val="24"/>
        </w:rPr>
        <w:t>Information from third parties</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When you employ us to handle your case or transaction, you are giving us permission to get information from third parties to help us with your case or transaction, without asking for your permission again.</w:t>
      </w:r>
    </w:p>
    <w:p w:rsidR="001D46AB" w:rsidRPr="00630FCC" w:rsidRDefault="001D46AB" w:rsidP="00C46DA9">
      <w:pPr>
        <w:spacing w:after="0" w:line="240" w:lineRule="auto"/>
        <w:rPr>
          <w:rFonts w:ascii="Arial" w:hAnsi="Arial" w:cs="Arial"/>
          <w:sz w:val="24"/>
        </w:rPr>
      </w:pPr>
    </w:p>
    <w:p w:rsidR="001D46AB" w:rsidRPr="00630FCC" w:rsidRDefault="00626C72" w:rsidP="008F3F1B">
      <w:pPr>
        <w:pStyle w:val="Heading2"/>
        <w:spacing w:before="80" w:after="140" w:line="240" w:lineRule="auto"/>
        <w:rPr>
          <w:sz w:val="24"/>
          <w:szCs w:val="24"/>
        </w:rPr>
      </w:pPr>
      <w:r>
        <w:rPr>
          <w:sz w:val="24"/>
          <w:szCs w:val="24"/>
        </w:rPr>
        <w:br w:type="page"/>
      </w:r>
      <w:r w:rsidR="002F1409" w:rsidRPr="00630FCC">
        <w:rPr>
          <w:sz w:val="24"/>
          <w:szCs w:val="24"/>
        </w:rPr>
        <w:t xml:space="preserve">Data protection </w:t>
      </w:r>
    </w:p>
    <w:p w:rsidR="002F1409" w:rsidRPr="004764F3" w:rsidRDefault="002F1409" w:rsidP="00AB6C5D">
      <w:pPr>
        <w:spacing w:after="0" w:line="240" w:lineRule="auto"/>
        <w:rPr>
          <w:rFonts w:ascii="Arial" w:hAnsi="Arial" w:cs="Arial"/>
          <w:sz w:val="24"/>
          <w:szCs w:val="22"/>
        </w:rPr>
      </w:pPr>
      <w:r w:rsidRPr="004764F3">
        <w:rPr>
          <w:rFonts w:ascii="Arial" w:hAnsi="Arial" w:cs="Arial"/>
          <w:sz w:val="24"/>
          <w:szCs w:val="22"/>
        </w:rPr>
        <w:t>When you employ us to handle your case or transaction, you are giving us permission to hold information for our records, including ‘sensitive data’ such as your;</w:t>
      </w:r>
    </w:p>
    <w:p w:rsidR="002F1409" w:rsidRPr="004764F3" w:rsidRDefault="002F1409" w:rsidP="005B6FE0">
      <w:pPr>
        <w:pStyle w:val="ListParagraph"/>
        <w:numPr>
          <w:ilvl w:val="0"/>
          <w:numId w:val="6"/>
        </w:numPr>
        <w:spacing w:before="60" w:after="0" w:line="240" w:lineRule="auto"/>
        <w:rPr>
          <w:rFonts w:ascii="Arial" w:hAnsi="Arial" w:cs="Arial"/>
          <w:sz w:val="24"/>
          <w:szCs w:val="22"/>
        </w:rPr>
      </w:pPr>
      <w:r w:rsidRPr="004764F3">
        <w:rPr>
          <w:rFonts w:ascii="Arial" w:hAnsi="Arial" w:cs="Arial"/>
          <w:sz w:val="24"/>
          <w:szCs w:val="22"/>
        </w:rPr>
        <w:t>Personal Public Service (PPS) number; or</w:t>
      </w:r>
    </w:p>
    <w:p w:rsidR="002F1409" w:rsidRPr="004764F3" w:rsidRDefault="00630FCC" w:rsidP="00C46DA9">
      <w:pPr>
        <w:pStyle w:val="ListParagraph"/>
        <w:numPr>
          <w:ilvl w:val="0"/>
          <w:numId w:val="6"/>
        </w:numPr>
        <w:spacing w:after="0" w:line="240" w:lineRule="auto"/>
        <w:rPr>
          <w:rFonts w:ascii="Arial" w:hAnsi="Arial" w:cs="Arial"/>
          <w:sz w:val="24"/>
          <w:szCs w:val="22"/>
        </w:rPr>
      </w:pPr>
      <w:r w:rsidRPr="004764F3">
        <w:rPr>
          <w:rFonts w:ascii="Arial" w:hAnsi="Arial" w:cs="Arial"/>
          <w:sz w:val="24"/>
          <w:szCs w:val="22"/>
        </w:rPr>
        <w:t>Medical</w:t>
      </w:r>
      <w:r w:rsidR="002F1409" w:rsidRPr="004764F3">
        <w:rPr>
          <w:rFonts w:ascii="Arial" w:hAnsi="Arial" w:cs="Arial"/>
          <w:sz w:val="24"/>
          <w:szCs w:val="22"/>
        </w:rPr>
        <w:t xml:space="preserve"> reports.</w:t>
      </w:r>
    </w:p>
    <w:p w:rsidR="001D46AB" w:rsidRPr="004764F3" w:rsidRDefault="001D46AB" w:rsidP="00C46DA9">
      <w:pPr>
        <w:spacing w:after="0" w:line="240" w:lineRule="auto"/>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We will only use any personal or ‘sensitive’ information to help your case.</w:t>
      </w:r>
      <w:r w:rsidR="00CF2BE4">
        <w:rPr>
          <w:rFonts w:ascii="Arial" w:hAnsi="Arial" w:cs="Arial"/>
          <w:sz w:val="24"/>
          <w:szCs w:val="22"/>
        </w:rPr>
        <w:t xml:space="preserve"> If you have any queries about how we retain, store or use your data, please contact us and we will give you further information.</w:t>
      </w:r>
    </w:p>
    <w:p w:rsidR="001D46AB" w:rsidRPr="004764F3" w:rsidRDefault="001D46AB" w:rsidP="00C46DA9">
      <w:pPr>
        <w:spacing w:after="0" w:line="240" w:lineRule="auto"/>
        <w:rPr>
          <w:rFonts w:ascii="Arial" w:hAnsi="Arial" w:cs="Arial"/>
          <w:sz w:val="24"/>
          <w:szCs w:val="22"/>
        </w:rPr>
      </w:pPr>
    </w:p>
    <w:p w:rsidR="001D46AB" w:rsidRPr="00630FCC" w:rsidRDefault="002F1409" w:rsidP="008F3F1B">
      <w:pPr>
        <w:pStyle w:val="Heading2"/>
        <w:spacing w:before="80" w:after="140" w:line="240" w:lineRule="auto"/>
        <w:rPr>
          <w:sz w:val="24"/>
          <w:szCs w:val="24"/>
        </w:rPr>
      </w:pPr>
      <w:r w:rsidRPr="00630FCC">
        <w:rPr>
          <w:sz w:val="24"/>
          <w:szCs w:val="24"/>
        </w:rPr>
        <w:t>Storing information in electronic format abroad</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By asking us to handle your case or transaction, you are allowing us to store your data and other information abroad, for example, when we employ the services of electronic storage companies who use IT storage abroad.</w:t>
      </w:r>
      <w:r w:rsidR="00CF2BE4">
        <w:rPr>
          <w:rFonts w:ascii="Arial" w:hAnsi="Arial" w:cs="Arial"/>
          <w:sz w:val="24"/>
          <w:szCs w:val="22"/>
        </w:rPr>
        <w:t xml:space="preserve"> If you have any queries</w:t>
      </w:r>
      <w:r w:rsidR="000234E9">
        <w:rPr>
          <w:rFonts w:ascii="Arial" w:hAnsi="Arial" w:cs="Arial"/>
          <w:sz w:val="24"/>
          <w:szCs w:val="22"/>
        </w:rPr>
        <w:t>,</w:t>
      </w:r>
      <w:r w:rsidR="00CF2BE4">
        <w:rPr>
          <w:rFonts w:ascii="Arial" w:hAnsi="Arial" w:cs="Arial"/>
          <w:sz w:val="24"/>
          <w:szCs w:val="22"/>
        </w:rPr>
        <w:t xml:space="preserve"> please contact us and we will give you further information.</w:t>
      </w:r>
      <w:r w:rsidRPr="004764F3">
        <w:rPr>
          <w:rFonts w:ascii="Arial" w:hAnsi="Arial" w:cs="Arial"/>
          <w:sz w:val="24"/>
          <w:szCs w:val="22"/>
        </w:rPr>
        <w:t xml:space="preserve"> </w:t>
      </w:r>
    </w:p>
    <w:p w:rsidR="00E557EA" w:rsidRPr="004764F3" w:rsidRDefault="00E557EA" w:rsidP="00C46DA9">
      <w:pPr>
        <w:spacing w:after="0" w:line="240" w:lineRule="auto"/>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By asking us to handle your case or transaction, you agree that we are not responsible for any loss of, or corruption of, information by any off-site electronic storage service that we use. We will try to make sure that the company we use is reputable.</w:t>
      </w:r>
    </w:p>
    <w:p w:rsidR="00692FF4" w:rsidRPr="004764F3" w:rsidRDefault="00692FF4" w:rsidP="00C46DA9">
      <w:pPr>
        <w:spacing w:after="0" w:line="240" w:lineRule="auto"/>
        <w:rPr>
          <w:rFonts w:ascii="Arial" w:hAnsi="Arial" w:cs="Arial"/>
          <w:sz w:val="24"/>
          <w:szCs w:val="22"/>
        </w:rPr>
      </w:pPr>
    </w:p>
    <w:p w:rsidR="002F1409" w:rsidRPr="008058C1" w:rsidRDefault="002F1409" w:rsidP="00504EF1">
      <w:pPr>
        <w:pStyle w:val="Heading2"/>
        <w:spacing w:before="80" w:after="140" w:line="240" w:lineRule="auto"/>
        <w:rPr>
          <w:sz w:val="24"/>
          <w:szCs w:val="24"/>
        </w:rPr>
      </w:pPr>
      <w:r w:rsidRPr="008058C1">
        <w:rPr>
          <w:sz w:val="24"/>
          <w:szCs w:val="24"/>
        </w:rPr>
        <w:t>Destroying the file</w:t>
      </w:r>
    </w:p>
    <w:p w:rsidR="002F1409" w:rsidRDefault="002F1409" w:rsidP="00C46DA9">
      <w:pPr>
        <w:spacing w:after="0" w:line="240" w:lineRule="auto"/>
        <w:rPr>
          <w:rFonts w:ascii="Arial" w:hAnsi="Arial" w:cs="Arial"/>
          <w:sz w:val="24"/>
          <w:szCs w:val="22"/>
        </w:rPr>
      </w:pPr>
      <w:r w:rsidRPr="004764F3">
        <w:rPr>
          <w:rFonts w:ascii="Arial" w:hAnsi="Arial" w:cs="Arial"/>
          <w:sz w:val="24"/>
          <w:szCs w:val="22"/>
        </w:rPr>
        <w:t xml:space="preserve">Usually we keep a client’s file for at least six years and then destroy it. However, we never destroy original </w:t>
      </w:r>
      <w:r w:rsidR="00011075">
        <w:rPr>
          <w:rFonts w:ascii="Arial" w:hAnsi="Arial" w:cs="Arial"/>
          <w:sz w:val="24"/>
          <w:szCs w:val="22"/>
        </w:rPr>
        <w:t xml:space="preserve">deeds </w:t>
      </w:r>
      <w:r w:rsidRPr="004764F3">
        <w:rPr>
          <w:rFonts w:ascii="Arial" w:hAnsi="Arial" w:cs="Arial"/>
          <w:sz w:val="24"/>
          <w:szCs w:val="22"/>
        </w:rPr>
        <w:t xml:space="preserve">or wills. </w:t>
      </w:r>
    </w:p>
    <w:p w:rsidR="00843249" w:rsidRDefault="00843249" w:rsidP="00C46DA9">
      <w:pPr>
        <w:spacing w:after="0" w:line="240" w:lineRule="auto"/>
        <w:rPr>
          <w:rFonts w:ascii="Arial" w:hAnsi="Arial" w:cs="Arial"/>
          <w:sz w:val="24"/>
          <w:szCs w:val="22"/>
        </w:rPr>
      </w:pPr>
    </w:p>
    <w:p w:rsidR="002F1409" w:rsidRPr="00630FCC" w:rsidRDefault="002F1409" w:rsidP="008F3F1B">
      <w:pPr>
        <w:pStyle w:val="Heading2"/>
        <w:spacing w:before="80" w:after="140" w:line="240" w:lineRule="auto"/>
        <w:rPr>
          <w:sz w:val="24"/>
          <w:szCs w:val="24"/>
        </w:rPr>
      </w:pPr>
      <w:r w:rsidRPr="00630FCC">
        <w:rPr>
          <w:sz w:val="24"/>
          <w:szCs w:val="24"/>
        </w:rPr>
        <w:t>Your money</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We will hold any money we receive on your behalf strictly in line with the Solicitors’ Accounts Regulations.</w:t>
      </w:r>
    </w:p>
    <w:p w:rsidR="001D46AB" w:rsidRPr="004764F3" w:rsidRDefault="001D46AB" w:rsidP="00C46DA9">
      <w:pPr>
        <w:spacing w:after="0" w:line="240" w:lineRule="auto"/>
        <w:rPr>
          <w:rFonts w:ascii="Arial" w:hAnsi="Arial" w:cs="Arial"/>
          <w:sz w:val="24"/>
          <w:szCs w:val="22"/>
        </w:rPr>
      </w:pPr>
    </w:p>
    <w:p w:rsidR="002F1409" w:rsidRDefault="002F1409" w:rsidP="00C46DA9">
      <w:pPr>
        <w:spacing w:after="0" w:line="240" w:lineRule="auto"/>
        <w:rPr>
          <w:rFonts w:ascii="Arial" w:hAnsi="Arial" w:cs="Arial"/>
          <w:sz w:val="24"/>
          <w:szCs w:val="22"/>
        </w:rPr>
      </w:pPr>
      <w:r w:rsidRPr="004764F3">
        <w:rPr>
          <w:rFonts w:ascii="Arial" w:hAnsi="Arial" w:cs="Arial"/>
          <w:sz w:val="24"/>
          <w:szCs w:val="22"/>
        </w:rPr>
        <w:t xml:space="preserve">By asking us to handle your legal case, you agree that we may hold any money you give us, or which we receive on your behalf, in any bank, which is a bank approved by the </w:t>
      </w:r>
      <w:r w:rsidR="00A56C4B" w:rsidRPr="004764F3">
        <w:rPr>
          <w:rFonts w:ascii="Arial" w:hAnsi="Arial" w:cs="Arial"/>
          <w:sz w:val="24"/>
          <w:szCs w:val="22"/>
        </w:rPr>
        <w:t>Central Bank</w:t>
      </w:r>
      <w:r w:rsidRPr="004764F3">
        <w:rPr>
          <w:rFonts w:ascii="Arial" w:hAnsi="Arial" w:cs="Arial"/>
          <w:sz w:val="24"/>
          <w:szCs w:val="22"/>
        </w:rPr>
        <w:t xml:space="preserve">. We will just hold your money. We do not have any additional responsibilities around the protection </w:t>
      </w:r>
      <w:r w:rsidR="00011075">
        <w:rPr>
          <w:rFonts w:ascii="Arial" w:hAnsi="Arial" w:cs="Arial"/>
          <w:sz w:val="24"/>
          <w:szCs w:val="22"/>
        </w:rPr>
        <w:t xml:space="preserve">or investment </w:t>
      </w:r>
      <w:r w:rsidRPr="004764F3">
        <w:rPr>
          <w:rFonts w:ascii="Arial" w:hAnsi="Arial" w:cs="Arial"/>
          <w:sz w:val="24"/>
          <w:szCs w:val="22"/>
        </w:rPr>
        <w:t xml:space="preserve">of your money. </w:t>
      </w:r>
    </w:p>
    <w:p w:rsidR="00892078" w:rsidRDefault="00892078" w:rsidP="00C46DA9">
      <w:pPr>
        <w:spacing w:after="0" w:line="240" w:lineRule="auto"/>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 xml:space="preserve">You also agree that we are not legally responsible for a loss or reduction in the value of the money because the bank at which the money is held becomes insolvent and does not have the money to pay back the full amount. </w:t>
      </w:r>
    </w:p>
    <w:p w:rsidR="001D46AB" w:rsidRPr="004764F3" w:rsidRDefault="001D46AB" w:rsidP="00C46DA9">
      <w:pPr>
        <w:spacing w:after="0" w:line="240" w:lineRule="auto"/>
        <w:rPr>
          <w:rFonts w:ascii="Arial" w:hAnsi="Arial" w:cs="Arial"/>
          <w:sz w:val="24"/>
          <w:szCs w:val="22"/>
        </w:rPr>
      </w:pPr>
      <w:bookmarkStart w:id="1" w:name="OLE_LINK3"/>
    </w:p>
    <w:p w:rsidR="002F1409" w:rsidRDefault="002F1409" w:rsidP="00C46DA9">
      <w:pPr>
        <w:spacing w:after="0" w:line="240" w:lineRule="auto"/>
        <w:rPr>
          <w:rFonts w:ascii="Arial" w:hAnsi="Arial" w:cs="Arial"/>
          <w:sz w:val="24"/>
          <w:szCs w:val="22"/>
        </w:rPr>
      </w:pPr>
      <w:r w:rsidRPr="004764F3">
        <w:rPr>
          <w:rFonts w:ascii="Arial" w:hAnsi="Arial" w:cs="Arial"/>
          <w:sz w:val="24"/>
          <w:szCs w:val="22"/>
        </w:rPr>
        <w:t>By asking us to handle your case</w:t>
      </w:r>
      <w:bookmarkEnd w:id="1"/>
      <w:r w:rsidRPr="004764F3">
        <w:rPr>
          <w:rFonts w:ascii="Arial" w:hAnsi="Arial" w:cs="Arial"/>
          <w:sz w:val="24"/>
          <w:szCs w:val="22"/>
        </w:rPr>
        <w:t xml:space="preserve"> or transaction, you agree that if we have given a professional promise or undertaking on your behalf, which, because of the insolvency of the bank at which we had placed the money, we cannot carry out, you will refund us in full any loss we suffer if we are forced to carry out our promise at our own expense. </w:t>
      </w:r>
    </w:p>
    <w:p w:rsidR="007C6B88" w:rsidRDefault="00626C72" w:rsidP="00C46DA9">
      <w:pPr>
        <w:spacing w:after="0" w:line="240" w:lineRule="auto"/>
        <w:rPr>
          <w:rFonts w:ascii="Arial" w:hAnsi="Arial" w:cs="Arial"/>
          <w:sz w:val="24"/>
          <w:szCs w:val="22"/>
        </w:rPr>
      </w:pPr>
      <w:r>
        <w:rPr>
          <w:rFonts w:ascii="Arial" w:hAnsi="Arial" w:cs="Arial"/>
          <w:sz w:val="24"/>
          <w:szCs w:val="22"/>
        </w:rPr>
        <w:br w:type="page"/>
      </w:r>
    </w:p>
    <w:p w:rsidR="007C6B88" w:rsidRPr="00011075" w:rsidRDefault="00011075" w:rsidP="00C46DA9">
      <w:pPr>
        <w:spacing w:after="0" w:line="240" w:lineRule="auto"/>
        <w:rPr>
          <w:rFonts w:ascii="Arial" w:hAnsi="Arial" w:cs="Arial"/>
          <w:sz w:val="24"/>
          <w:szCs w:val="22"/>
        </w:rPr>
      </w:pPr>
      <w:r>
        <w:rPr>
          <w:rFonts w:ascii="Arial" w:hAnsi="Arial" w:cs="Arial"/>
          <w:sz w:val="24"/>
          <w:szCs w:val="22"/>
        </w:rPr>
        <w:t xml:space="preserve">You also agree that we are </w:t>
      </w:r>
      <w:r w:rsidR="007C6B88" w:rsidRPr="00011075">
        <w:rPr>
          <w:rFonts w:ascii="Arial" w:hAnsi="Arial" w:cs="Arial"/>
          <w:sz w:val="24"/>
          <w:szCs w:val="22"/>
        </w:rPr>
        <w:t xml:space="preserve">not legally responsible for a loss or reduction in the value of the money if the government were to legislate, empowering it to </w:t>
      </w:r>
      <w:r w:rsidR="00AA11AA" w:rsidRPr="00011075">
        <w:rPr>
          <w:rFonts w:ascii="Arial" w:hAnsi="Arial" w:cs="Arial"/>
          <w:sz w:val="24"/>
          <w:szCs w:val="22"/>
        </w:rPr>
        <w:t xml:space="preserve">take </w:t>
      </w:r>
      <w:r w:rsidR="007C6B88" w:rsidRPr="00011075">
        <w:rPr>
          <w:rFonts w:ascii="Arial" w:hAnsi="Arial" w:cs="Arial"/>
          <w:sz w:val="24"/>
          <w:szCs w:val="22"/>
        </w:rPr>
        <w:t>part of deposit funds</w:t>
      </w:r>
      <w:r>
        <w:rPr>
          <w:rFonts w:ascii="Arial" w:hAnsi="Arial" w:cs="Arial"/>
          <w:sz w:val="24"/>
          <w:szCs w:val="22"/>
        </w:rPr>
        <w:t>.</w:t>
      </w:r>
      <w:r w:rsidR="007C6B88" w:rsidRPr="00011075">
        <w:rPr>
          <w:rFonts w:ascii="Arial" w:hAnsi="Arial" w:cs="Arial"/>
          <w:sz w:val="24"/>
          <w:szCs w:val="22"/>
        </w:rPr>
        <w:t xml:space="preserve"> </w:t>
      </w:r>
    </w:p>
    <w:p w:rsidR="001D46AB" w:rsidRPr="004764F3" w:rsidRDefault="001D46AB" w:rsidP="00C46DA9">
      <w:pPr>
        <w:spacing w:after="0" w:line="240" w:lineRule="auto"/>
        <w:rPr>
          <w:rFonts w:ascii="Arial" w:hAnsi="Arial" w:cs="Arial"/>
          <w:b/>
          <w:sz w:val="24"/>
          <w:szCs w:val="22"/>
        </w:rPr>
      </w:pPr>
    </w:p>
    <w:p w:rsidR="001D46AB" w:rsidRPr="00630FCC" w:rsidRDefault="002F1409" w:rsidP="008F3F1B">
      <w:pPr>
        <w:pStyle w:val="Heading2"/>
        <w:spacing w:before="80" w:after="140" w:line="240" w:lineRule="auto"/>
        <w:rPr>
          <w:sz w:val="24"/>
          <w:szCs w:val="24"/>
        </w:rPr>
      </w:pPr>
      <w:r w:rsidRPr="00630FCC">
        <w:rPr>
          <w:sz w:val="24"/>
          <w:szCs w:val="24"/>
        </w:rPr>
        <w:t xml:space="preserve">Authority to endorse cheques </w:t>
      </w: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 xml:space="preserve">When we receive cheques made out in your name, we need your authority to sign the back of the cheques so that the bank will then accept these cheques for lodgement to our firm’s client account. </w:t>
      </w:r>
      <w:r w:rsidR="000234E9">
        <w:rPr>
          <w:rFonts w:ascii="Arial" w:hAnsi="Arial" w:cs="Arial"/>
          <w:sz w:val="24"/>
          <w:szCs w:val="22"/>
        </w:rPr>
        <w:t xml:space="preserve">A </w:t>
      </w:r>
      <w:r w:rsidRPr="004764F3">
        <w:rPr>
          <w:rFonts w:ascii="Arial" w:hAnsi="Arial" w:cs="Arial"/>
          <w:sz w:val="24"/>
          <w:szCs w:val="22"/>
        </w:rPr>
        <w:t xml:space="preserve">form giving us </w:t>
      </w:r>
      <w:r w:rsidR="000234E9">
        <w:rPr>
          <w:rFonts w:ascii="Arial" w:hAnsi="Arial" w:cs="Arial"/>
          <w:sz w:val="24"/>
          <w:szCs w:val="22"/>
        </w:rPr>
        <w:t xml:space="preserve">the </w:t>
      </w:r>
      <w:r w:rsidRPr="004764F3">
        <w:rPr>
          <w:rFonts w:ascii="Arial" w:hAnsi="Arial" w:cs="Arial"/>
          <w:sz w:val="24"/>
          <w:szCs w:val="22"/>
        </w:rPr>
        <w:t>authority that you have to sign is in the section for details at the end of this document.</w:t>
      </w:r>
    </w:p>
    <w:p w:rsidR="001D46AB" w:rsidRPr="004764F3" w:rsidRDefault="001D46AB" w:rsidP="00C46DA9">
      <w:pPr>
        <w:spacing w:after="0" w:line="240" w:lineRule="auto"/>
        <w:rPr>
          <w:rFonts w:ascii="Arial" w:hAnsi="Arial" w:cs="Arial"/>
          <w:sz w:val="24"/>
          <w:szCs w:val="22"/>
        </w:rPr>
      </w:pPr>
    </w:p>
    <w:p w:rsidR="0021484A" w:rsidRPr="00630FCC" w:rsidRDefault="0021484A" w:rsidP="0021484A">
      <w:pPr>
        <w:pStyle w:val="Heading2"/>
        <w:spacing w:before="80" w:after="140" w:line="240" w:lineRule="auto"/>
        <w:rPr>
          <w:sz w:val="24"/>
          <w:szCs w:val="24"/>
        </w:rPr>
      </w:pPr>
      <w:r w:rsidRPr="00630FCC">
        <w:rPr>
          <w:sz w:val="24"/>
          <w:szCs w:val="24"/>
        </w:rPr>
        <w:t>Appointment and indemnity for payment of taxes</w:t>
      </w:r>
    </w:p>
    <w:p w:rsidR="0021484A" w:rsidRPr="004764F3" w:rsidRDefault="0021484A" w:rsidP="0021484A">
      <w:pPr>
        <w:spacing w:after="0" w:line="240" w:lineRule="auto"/>
        <w:rPr>
          <w:rFonts w:ascii="Arial" w:hAnsi="Arial" w:cs="Arial"/>
          <w:sz w:val="24"/>
          <w:szCs w:val="22"/>
        </w:rPr>
      </w:pPr>
      <w:r w:rsidRPr="004764F3">
        <w:rPr>
          <w:rFonts w:ascii="Arial" w:hAnsi="Arial" w:cs="Arial"/>
          <w:sz w:val="24"/>
          <w:szCs w:val="22"/>
        </w:rPr>
        <w:t xml:space="preserve">If we act for you in the sale of a property, and you are not resident in this country, because we handle the proceeds of the sale, we </w:t>
      </w:r>
      <w:r>
        <w:rPr>
          <w:rFonts w:ascii="Arial" w:hAnsi="Arial" w:cs="Arial"/>
          <w:sz w:val="24"/>
          <w:szCs w:val="22"/>
        </w:rPr>
        <w:t xml:space="preserve">are </w:t>
      </w:r>
      <w:r w:rsidRPr="004764F3">
        <w:rPr>
          <w:rFonts w:ascii="Arial" w:hAnsi="Arial" w:cs="Arial"/>
          <w:sz w:val="24"/>
          <w:szCs w:val="22"/>
        </w:rPr>
        <w:t>legally</w:t>
      </w:r>
      <w:r>
        <w:rPr>
          <w:rFonts w:ascii="Arial" w:hAnsi="Arial" w:cs="Arial"/>
          <w:sz w:val="24"/>
          <w:szCs w:val="22"/>
        </w:rPr>
        <w:t xml:space="preserve"> responsible for the </w:t>
      </w:r>
      <w:r w:rsidR="00B2102E">
        <w:rPr>
          <w:rFonts w:ascii="Arial" w:hAnsi="Arial" w:cs="Arial"/>
          <w:sz w:val="24"/>
          <w:szCs w:val="22"/>
        </w:rPr>
        <w:t xml:space="preserve">filing of a </w:t>
      </w:r>
      <w:r>
        <w:rPr>
          <w:rFonts w:ascii="Arial" w:hAnsi="Arial" w:cs="Arial"/>
          <w:sz w:val="24"/>
          <w:szCs w:val="22"/>
        </w:rPr>
        <w:t>capital gains tax</w:t>
      </w:r>
      <w:r w:rsidR="00B2102E">
        <w:rPr>
          <w:rFonts w:ascii="Arial" w:hAnsi="Arial" w:cs="Arial"/>
          <w:sz w:val="24"/>
          <w:szCs w:val="22"/>
        </w:rPr>
        <w:t xml:space="preserve"> (CGT) return</w:t>
      </w:r>
      <w:r>
        <w:rPr>
          <w:rFonts w:ascii="Arial" w:hAnsi="Arial" w:cs="Arial"/>
          <w:sz w:val="24"/>
          <w:szCs w:val="22"/>
        </w:rPr>
        <w:t xml:space="preserve">. We must discharge this on your behalf. </w:t>
      </w:r>
      <w:r w:rsidRPr="004764F3">
        <w:rPr>
          <w:rFonts w:ascii="Arial" w:hAnsi="Arial" w:cs="Arial"/>
          <w:sz w:val="24"/>
          <w:szCs w:val="22"/>
        </w:rPr>
        <w:t>We</w:t>
      </w:r>
      <w:r>
        <w:rPr>
          <w:rFonts w:ascii="Arial" w:hAnsi="Arial" w:cs="Arial"/>
          <w:sz w:val="24"/>
          <w:szCs w:val="22"/>
        </w:rPr>
        <w:t xml:space="preserve"> do this on the basis that you</w:t>
      </w:r>
      <w:r w:rsidRPr="004764F3">
        <w:rPr>
          <w:rFonts w:ascii="Arial" w:hAnsi="Arial" w:cs="Arial"/>
          <w:sz w:val="24"/>
          <w:szCs w:val="22"/>
        </w:rPr>
        <w:t xml:space="preserve"> indemnify us. This means that you agree to pay us back in full  for any loss we suffer due to something you do, or omit to do, or some wrong-doing on your part.</w:t>
      </w:r>
    </w:p>
    <w:p w:rsidR="0021484A" w:rsidRDefault="0021484A" w:rsidP="0021484A">
      <w:pPr>
        <w:spacing w:after="0" w:line="240" w:lineRule="auto"/>
        <w:rPr>
          <w:rFonts w:ascii="Arial" w:hAnsi="Arial" w:cs="Arial"/>
          <w:sz w:val="24"/>
          <w:szCs w:val="22"/>
        </w:rPr>
      </w:pPr>
    </w:p>
    <w:p w:rsidR="0021484A" w:rsidRPr="004764F3" w:rsidRDefault="0021484A" w:rsidP="0021484A">
      <w:pPr>
        <w:spacing w:after="0" w:line="240" w:lineRule="auto"/>
        <w:rPr>
          <w:rFonts w:ascii="Arial" w:hAnsi="Arial" w:cs="Arial"/>
          <w:sz w:val="24"/>
          <w:szCs w:val="22"/>
        </w:rPr>
      </w:pPr>
      <w:r>
        <w:rPr>
          <w:rFonts w:ascii="Arial" w:hAnsi="Arial" w:cs="Arial"/>
          <w:sz w:val="24"/>
          <w:szCs w:val="22"/>
        </w:rPr>
        <w:t xml:space="preserve">If we act for you </w:t>
      </w:r>
      <w:r w:rsidR="00B2102E">
        <w:rPr>
          <w:rFonts w:ascii="Arial" w:hAnsi="Arial" w:cs="Arial"/>
          <w:sz w:val="24"/>
          <w:szCs w:val="22"/>
        </w:rPr>
        <w:t xml:space="preserve">as a non-resident beneficiary of an estate, </w:t>
      </w:r>
      <w:r>
        <w:rPr>
          <w:rFonts w:ascii="Arial" w:hAnsi="Arial" w:cs="Arial"/>
          <w:sz w:val="24"/>
          <w:szCs w:val="22"/>
        </w:rPr>
        <w:t xml:space="preserve">we are legally responsible for the </w:t>
      </w:r>
      <w:r w:rsidR="00B2102E">
        <w:rPr>
          <w:rFonts w:ascii="Arial" w:hAnsi="Arial" w:cs="Arial"/>
          <w:sz w:val="24"/>
          <w:szCs w:val="22"/>
        </w:rPr>
        <w:t>filing of a capital acquisitions tax (CAT) return</w:t>
      </w:r>
      <w:r w:rsidR="00452D74">
        <w:rPr>
          <w:rFonts w:ascii="Arial" w:hAnsi="Arial" w:cs="Arial"/>
          <w:sz w:val="24"/>
          <w:szCs w:val="22"/>
        </w:rPr>
        <w:t xml:space="preserve"> and payment of any tax</w:t>
      </w:r>
      <w:r>
        <w:rPr>
          <w:rFonts w:ascii="Arial" w:hAnsi="Arial" w:cs="Arial"/>
          <w:sz w:val="24"/>
          <w:szCs w:val="22"/>
        </w:rPr>
        <w:t xml:space="preserve">. </w:t>
      </w:r>
      <w:r w:rsidRPr="00452D74">
        <w:rPr>
          <w:rFonts w:ascii="Arial" w:hAnsi="Arial" w:cs="Arial"/>
          <w:sz w:val="24"/>
          <w:szCs w:val="22"/>
        </w:rPr>
        <w:t>We must discharge this on your behalf.</w:t>
      </w:r>
      <w:r>
        <w:rPr>
          <w:rFonts w:ascii="Arial" w:hAnsi="Arial" w:cs="Arial"/>
          <w:sz w:val="24"/>
          <w:szCs w:val="22"/>
        </w:rPr>
        <w:t xml:space="preserve"> We do this on the basis that you indemnify us. This means that you agree to pay us back in full for any loss we suffer due to something you do, or omit to do, or some wrong-doing on your part.</w:t>
      </w:r>
    </w:p>
    <w:p w:rsidR="001D46AB" w:rsidRPr="004764F3" w:rsidRDefault="001D46AB" w:rsidP="00C46DA9">
      <w:pPr>
        <w:spacing w:after="0" w:line="240" w:lineRule="auto"/>
        <w:rPr>
          <w:rFonts w:ascii="Arial" w:hAnsi="Arial" w:cs="Arial"/>
          <w:sz w:val="24"/>
          <w:szCs w:val="22"/>
        </w:rPr>
      </w:pPr>
    </w:p>
    <w:p w:rsidR="002F1409" w:rsidRPr="00630FCC" w:rsidRDefault="002F1409" w:rsidP="008F3F1B">
      <w:pPr>
        <w:pStyle w:val="Heading2"/>
        <w:spacing w:before="80" w:after="140" w:line="240" w:lineRule="auto"/>
        <w:rPr>
          <w:sz w:val="24"/>
          <w:szCs w:val="24"/>
        </w:rPr>
      </w:pPr>
      <w:r w:rsidRPr="00630FCC">
        <w:rPr>
          <w:sz w:val="24"/>
          <w:szCs w:val="24"/>
        </w:rPr>
        <w:t>Power to sign documents</w:t>
      </w:r>
    </w:p>
    <w:p w:rsidR="00EE1D4C" w:rsidRDefault="002F1409" w:rsidP="00C46DA9">
      <w:pPr>
        <w:spacing w:after="0" w:line="240" w:lineRule="auto"/>
        <w:rPr>
          <w:rFonts w:ascii="Arial" w:hAnsi="Arial" w:cs="Arial"/>
          <w:sz w:val="24"/>
          <w:szCs w:val="22"/>
        </w:rPr>
      </w:pPr>
      <w:r w:rsidRPr="004764F3">
        <w:rPr>
          <w:rFonts w:ascii="Arial" w:hAnsi="Arial" w:cs="Arial"/>
          <w:sz w:val="24"/>
          <w:szCs w:val="22"/>
        </w:rPr>
        <w:t xml:space="preserve">When you employ us to handle your case or transaction, we may ask you to give us permission to re-sign documents already signed by you. This is just for convenience. It would happen if we needed to make typing or clerical amendments or other small changes, after you had signed the document. We would not make any changes that change the meaning of the document. If we need this permission, we will ask you to sign the form in the section for details at the end of this document. </w:t>
      </w:r>
    </w:p>
    <w:p w:rsidR="00D210BC" w:rsidRPr="004764F3" w:rsidRDefault="00D210BC" w:rsidP="00C46DA9">
      <w:pPr>
        <w:spacing w:after="0" w:line="240" w:lineRule="auto"/>
        <w:rPr>
          <w:rFonts w:ascii="Arial" w:hAnsi="Arial" w:cs="Arial"/>
          <w:sz w:val="24"/>
          <w:szCs w:val="22"/>
        </w:rPr>
      </w:pPr>
    </w:p>
    <w:p w:rsidR="002F1409" w:rsidRPr="004764F3" w:rsidRDefault="002F1409" w:rsidP="00C46DA9">
      <w:pPr>
        <w:spacing w:after="0" w:line="240" w:lineRule="auto"/>
        <w:rPr>
          <w:rFonts w:ascii="Arial" w:hAnsi="Arial" w:cs="Arial"/>
          <w:sz w:val="24"/>
          <w:szCs w:val="22"/>
        </w:rPr>
      </w:pPr>
      <w:r w:rsidRPr="004764F3">
        <w:rPr>
          <w:rFonts w:ascii="Arial" w:hAnsi="Arial" w:cs="Arial"/>
          <w:sz w:val="24"/>
          <w:szCs w:val="22"/>
        </w:rPr>
        <w:t xml:space="preserve"> </w:t>
      </w:r>
    </w:p>
    <w:p w:rsidR="002F1409" w:rsidRPr="00D210BC" w:rsidRDefault="005A7444" w:rsidP="00372ABC">
      <w:pPr>
        <w:pStyle w:val="Heading1"/>
        <w:spacing w:before="0" w:line="240" w:lineRule="auto"/>
        <w:rPr>
          <w:rFonts w:cs="Arial"/>
          <w:szCs w:val="28"/>
        </w:rPr>
      </w:pPr>
      <w:r>
        <w:rPr>
          <w:rFonts w:cs="Arial"/>
          <w:szCs w:val="28"/>
        </w:rPr>
        <w:t>6</w:t>
      </w:r>
      <w:r w:rsidR="002F1409" w:rsidRPr="00D210BC">
        <w:rPr>
          <w:rFonts w:cs="Arial"/>
          <w:szCs w:val="28"/>
        </w:rPr>
        <w:t xml:space="preserve">.  Fees and expenses </w:t>
      </w:r>
    </w:p>
    <w:p w:rsidR="00843249" w:rsidRPr="00F51766" w:rsidRDefault="00843249" w:rsidP="00C46DA9">
      <w:pPr>
        <w:spacing w:after="0" w:line="240" w:lineRule="auto"/>
        <w:rPr>
          <w:rFonts w:ascii="Arial" w:hAnsi="Arial" w:cs="Arial"/>
          <w:sz w:val="24"/>
          <w:szCs w:val="22"/>
        </w:rPr>
      </w:pPr>
    </w:p>
    <w:p w:rsidR="001D46AB" w:rsidRPr="00F51766" w:rsidRDefault="002F1409" w:rsidP="00C46DA9">
      <w:pPr>
        <w:spacing w:after="0" w:line="240" w:lineRule="auto"/>
        <w:rPr>
          <w:rFonts w:ascii="Arial" w:hAnsi="Arial" w:cs="Arial"/>
          <w:sz w:val="24"/>
          <w:szCs w:val="22"/>
        </w:rPr>
      </w:pPr>
      <w:r w:rsidRPr="00F51766">
        <w:rPr>
          <w:rFonts w:ascii="Arial" w:hAnsi="Arial" w:cs="Arial"/>
          <w:sz w:val="24"/>
          <w:szCs w:val="22"/>
        </w:rPr>
        <w:t>It is important that we carefully explain to you how we calculate our fees and that you fully understand this.</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  </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Our solicitors and other staff may have to spend a considerable amount of time to provide you with the legal services you need. This is the service for which you pay. </w:t>
      </w:r>
    </w:p>
    <w:p w:rsidR="001D46AB" w:rsidRPr="00F51766" w:rsidRDefault="001D46AB" w:rsidP="00C46DA9">
      <w:pPr>
        <w:spacing w:after="0" w:line="240" w:lineRule="auto"/>
        <w:rPr>
          <w:rFonts w:ascii="Arial" w:hAnsi="Arial" w:cs="Arial"/>
          <w:sz w:val="24"/>
          <w:szCs w:val="22"/>
        </w:rPr>
      </w:pPr>
    </w:p>
    <w:p w:rsidR="002F1409" w:rsidRPr="00630FCC" w:rsidRDefault="002F1409" w:rsidP="008F3F1B">
      <w:pPr>
        <w:pStyle w:val="Heading2"/>
        <w:spacing w:before="80" w:after="140" w:line="240" w:lineRule="auto"/>
        <w:rPr>
          <w:sz w:val="24"/>
          <w:szCs w:val="24"/>
        </w:rPr>
      </w:pPr>
      <w:r w:rsidRPr="00630FCC">
        <w:rPr>
          <w:sz w:val="24"/>
          <w:szCs w:val="24"/>
        </w:rPr>
        <w:t>Information about charges in your particular case</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In the section for details at the end of this document, or in a separate letter, we will outline our fees and the other expenses that you may have to pay for your particular case or transaction. This is required by law. If we fail to agree the fees for our services to you, we will not act on your behalf. </w:t>
      </w:r>
    </w:p>
    <w:p w:rsidR="001D46AB" w:rsidRPr="00F51766" w:rsidRDefault="001D46AB" w:rsidP="00C46DA9">
      <w:pPr>
        <w:spacing w:after="0" w:line="240" w:lineRule="auto"/>
        <w:rPr>
          <w:rFonts w:ascii="Arial" w:hAnsi="Arial" w:cs="Arial"/>
          <w:sz w:val="24"/>
          <w:szCs w:val="22"/>
        </w:rPr>
      </w:pPr>
    </w:p>
    <w:p w:rsidR="002F1409" w:rsidRDefault="002F1409" w:rsidP="00C46DA9">
      <w:pPr>
        <w:spacing w:after="0" w:line="240" w:lineRule="auto"/>
        <w:rPr>
          <w:rFonts w:ascii="Arial" w:hAnsi="Arial" w:cs="Arial"/>
          <w:sz w:val="24"/>
          <w:szCs w:val="22"/>
        </w:rPr>
      </w:pPr>
      <w:r w:rsidRPr="00F51766">
        <w:rPr>
          <w:rFonts w:ascii="Arial" w:hAnsi="Arial" w:cs="Arial"/>
          <w:sz w:val="24"/>
          <w:szCs w:val="22"/>
        </w:rPr>
        <w:t>If we agree to charge you based on the time spent on your case, remember that we will charge for everything we do for you, including letter writing, phone calls and so on. We will tell you if we believe that you could appropriately carry out some of these tasks yourself.</w:t>
      </w:r>
    </w:p>
    <w:p w:rsidR="00ED0BDD" w:rsidRDefault="00ED0BDD" w:rsidP="00C46DA9">
      <w:pPr>
        <w:spacing w:after="0" w:line="240" w:lineRule="auto"/>
        <w:rPr>
          <w:rFonts w:ascii="Arial" w:hAnsi="Arial" w:cs="Arial"/>
          <w:sz w:val="24"/>
          <w:szCs w:val="22"/>
        </w:rPr>
      </w:pPr>
    </w:p>
    <w:p w:rsidR="00ED0BDD" w:rsidRPr="00011075" w:rsidRDefault="00ED0BDD" w:rsidP="00C46DA9">
      <w:pPr>
        <w:spacing w:after="0" w:line="240" w:lineRule="auto"/>
        <w:rPr>
          <w:rFonts w:ascii="Arial" w:hAnsi="Arial" w:cs="Arial"/>
          <w:sz w:val="24"/>
          <w:szCs w:val="22"/>
        </w:rPr>
      </w:pPr>
      <w:r w:rsidRPr="00011075">
        <w:rPr>
          <w:rFonts w:ascii="Arial" w:hAnsi="Arial" w:cs="Arial"/>
          <w:sz w:val="24"/>
          <w:szCs w:val="22"/>
        </w:rPr>
        <w:t xml:space="preserve">If </w:t>
      </w:r>
      <w:r w:rsidR="00011075">
        <w:rPr>
          <w:rFonts w:ascii="Arial" w:hAnsi="Arial" w:cs="Arial"/>
          <w:sz w:val="24"/>
          <w:szCs w:val="22"/>
        </w:rPr>
        <w:t xml:space="preserve">our </w:t>
      </w:r>
      <w:r w:rsidRPr="00011075">
        <w:rPr>
          <w:rFonts w:ascii="Arial" w:hAnsi="Arial" w:cs="Arial"/>
          <w:sz w:val="24"/>
          <w:szCs w:val="22"/>
        </w:rPr>
        <w:t xml:space="preserve">fee is based on an hourly rate, </w:t>
      </w:r>
      <w:r w:rsidR="00287D1C">
        <w:rPr>
          <w:rFonts w:ascii="Arial" w:hAnsi="Arial" w:cs="Arial"/>
          <w:sz w:val="24"/>
          <w:szCs w:val="22"/>
        </w:rPr>
        <w:t>we will give you a record of the hours spent on your case</w:t>
      </w:r>
      <w:r w:rsidR="00B2102E">
        <w:rPr>
          <w:rFonts w:ascii="Arial" w:hAnsi="Arial" w:cs="Arial"/>
          <w:sz w:val="24"/>
          <w:szCs w:val="22"/>
        </w:rPr>
        <w:t xml:space="preserve"> on request</w:t>
      </w:r>
      <w:r w:rsidR="00287D1C">
        <w:rPr>
          <w:rFonts w:ascii="Arial" w:hAnsi="Arial" w:cs="Arial"/>
          <w:sz w:val="24"/>
          <w:szCs w:val="22"/>
        </w:rPr>
        <w:t xml:space="preserve">. </w:t>
      </w:r>
    </w:p>
    <w:p w:rsidR="00DF7DEF" w:rsidRPr="00F51766" w:rsidRDefault="00DF7DEF" w:rsidP="00DF7DEF">
      <w:pPr>
        <w:spacing w:after="0" w:line="240" w:lineRule="auto"/>
        <w:rPr>
          <w:rFonts w:ascii="Arial" w:hAnsi="Arial" w:cs="Arial"/>
          <w:sz w:val="24"/>
          <w:szCs w:val="22"/>
        </w:rPr>
      </w:pPr>
    </w:p>
    <w:p w:rsidR="00DF7DEF" w:rsidRPr="00983546" w:rsidRDefault="00991BAC" w:rsidP="00CA297A">
      <w:pPr>
        <w:pStyle w:val="Heading2"/>
        <w:spacing w:before="20" w:after="70" w:line="240" w:lineRule="auto"/>
        <w:rPr>
          <w:b w:val="0"/>
          <w:sz w:val="24"/>
          <w:szCs w:val="24"/>
        </w:rPr>
      </w:pPr>
      <w:r w:rsidRPr="00983546">
        <w:rPr>
          <w:b w:val="0"/>
          <w:sz w:val="24"/>
          <w:szCs w:val="24"/>
        </w:rPr>
        <w:t>Fees and expenses in l</w:t>
      </w:r>
      <w:r w:rsidR="00DF7DEF" w:rsidRPr="00983546">
        <w:rPr>
          <w:b w:val="0"/>
          <w:sz w:val="24"/>
          <w:szCs w:val="24"/>
        </w:rPr>
        <w:t>itigation cases</w:t>
      </w:r>
    </w:p>
    <w:p w:rsidR="00DF7DEF" w:rsidRDefault="00991BAC" w:rsidP="00DF7DEF">
      <w:pPr>
        <w:spacing w:after="0" w:line="240" w:lineRule="auto"/>
        <w:rPr>
          <w:rFonts w:ascii="Arial" w:hAnsi="Arial" w:cs="Arial"/>
          <w:sz w:val="24"/>
          <w:szCs w:val="22"/>
        </w:rPr>
      </w:pPr>
      <w:r>
        <w:rPr>
          <w:rFonts w:ascii="Arial" w:hAnsi="Arial" w:cs="Arial"/>
          <w:sz w:val="24"/>
          <w:szCs w:val="22"/>
        </w:rPr>
        <w:t>I</w:t>
      </w:r>
      <w:r w:rsidR="00DF7DEF">
        <w:rPr>
          <w:rFonts w:ascii="Arial" w:hAnsi="Arial" w:cs="Arial"/>
          <w:sz w:val="24"/>
          <w:szCs w:val="22"/>
        </w:rPr>
        <w:t xml:space="preserve">n litigation cases, </w:t>
      </w:r>
      <w:r>
        <w:rPr>
          <w:rFonts w:ascii="Arial" w:hAnsi="Arial" w:cs="Arial"/>
          <w:sz w:val="24"/>
          <w:szCs w:val="22"/>
        </w:rPr>
        <w:t xml:space="preserve">as in any other case or transaction, </w:t>
      </w:r>
      <w:r w:rsidR="00DF7DEF">
        <w:rPr>
          <w:rFonts w:ascii="Arial" w:hAnsi="Arial" w:cs="Arial"/>
          <w:sz w:val="24"/>
          <w:szCs w:val="22"/>
        </w:rPr>
        <w:t xml:space="preserve">when </w:t>
      </w:r>
      <w:r>
        <w:rPr>
          <w:rFonts w:ascii="Arial" w:hAnsi="Arial" w:cs="Arial"/>
          <w:sz w:val="24"/>
          <w:szCs w:val="22"/>
        </w:rPr>
        <w:t xml:space="preserve">we send you a </w:t>
      </w:r>
      <w:r w:rsidR="00DF7DEF">
        <w:rPr>
          <w:rFonts w:ascii="Arial" w:hAnsi="Arial" w:cs="Arial"/>
          <w:sz w:val="24"/>
          <w:szCs w:val="22"/>
        </w:rPr>
        <w:t xml:space="preserve">bill for fees and expenses, you are responsible for paying that bill. </w:t>
      </w:r>
      <w:r>
        <w:rPr>
          <w:rFonts w:ascii="Arial" w:hAnsi="Arial" w:cs="Arial"/>
          <w:sz w:val="24"/>
          <w:szCs w:val="22"/>
        </w:rPr>
        <w:t xml:space="preserve">This is still the position if you are successful and win your case and the judge orders the other side to pay your legal costs. Likewise, if there is a settlement of the case in your favour, which includes an agreement that the other side </w:t>
      </w:r>
      <w:r w:rsidR="00D950BF">
        <w:rPr>
          <w:rFonts w:ascii="Arial" w:hAnsi="Arial" w:cs="Arial"/>
          <w:sz w:val="24"/>
          <w:szCs w:val="22"/>
        </w:rPr>
        <w:t xml:space="preserve">will </w:t>
      </w:r>
      <w:r>
        <w:rPr>
          <w:rFonts w:ascii="Arial" w:hAnsi="Arial" w:cs="Arial"/>
          <w:sz w:val="24"/>
          <w:szCs w:val="22"/>
        </w:rPr>
        <w:t xml:space="preserve">pay your costs, you will still be responsible in the first instance. </w:t>
      </w:r>
      <w:r w:rsidR="00DF7DEF">
        <w:rPr>
          <w:rFonts w:ascii="Arial" w:hAnsi="Arial" w:cs="Arial"/>
          <w:sz w:val="24"/>
          <w:szCs w:val="22"/>
        </w:rPr>
        <w:t xml:space="preserve">We will try to get as much as possible from the other side. Sometimes, however, this may not be enough to cover our bill. You are responsible for paying the rest of the money you owe us. </w:t>
      </w:r>
      <w:r w:rsidR="00DF7DEF" w:rsidRPr="00F51766">
        <w:rPr>
          <w:rFonts w:ascii="Arial" w:hAnsi="Arial" w:cs="Arial"/>
          <w:sz w:val="24"/>
          <w:szCs w:val="22"/>
        </w:rPr>
        <w:t xml:space="preserve"> </w:t>
      </w:r>
    </w:p>
    <w:p w:rsidR="00ED0BDD" w:rsidRDefault="00ED0BDD" w:rsidP="00DF7DEF">
      <w:pPr>
        <w:spacing w:after="0" w:line="240" w:lineRule="auto"/>
        <w:rPr>
          <w:rFonts w:ascii="Arial" w:hAnsi="Arial" w:cs="Arial"/>
          <w:sz w:val="24"/>
          <w:szCs w:val="22"/>
        </w:rPr>
      </w:pPr>
    </w:p>
    <w:p w:rsidR="00287D1C" w:rsidRDefault="00287D1C" w:rsidP="00DF7DEF">
      <w:pPr>
        <w:spacing w:after="0" w:line="240" w:lineRule="auto"/>
        <w:rPr>
          <w:rFonts w:ascii="Arial" w:hAnsi="Arial" w:cs="Arial"/>
          <w:sz w:val="24"/>
          <w:szCs w:val="22"/>
        </w:rPr>
      </w:pPr>
      <w:r>
        <w:rPr>
          <w:rFonts w:ascii="Arial" w:hAnsi="Arial" w:cs="Arial"/>
          <w:sz w:val="24"/>
          <w:szCs w:val="22"/>
        </w:rPr>
        <w:t>If we have to do extra work to recover fees from the other side to the litigation, you will incur additional fees.</w:t>
      </w:r>
    </w:p>
    <w:p w:rsidR="00DF7DEF" w:rsidRPr="00F51766" w:rsidRDefault="00287D1C" w:rsidP="00DF7DEF">
      <w:pPr>
        <w:spacing w:after="0" w:line="240" w:lineRule="auto"/>
        <w:rPr>
          <w:rFonts w:ascii="Arial" w:hAnsi="Arial" w:cs="Arial"/>
          <w:sz w:val="24"/>
          <w:szCs w:val="22"/>
        </w:rPr>
      </w:pPr>
      <w:r w:rsidRPr="00F51766">
        <w:rPr>
          <w:rFonts w:ascii="Arial" w:hAnsi="Arial" w:cs="Arial"/>
          <w:sz w:val="24"/>
          <w:szCs w:val="22"/>
        </w:rPr>
        <w:t xml:space="preserve"> </w:t>
      </w:r>
    </w:p>
    <w:p w:rsidR="00DF7DEF" w:rsidRPr="00F51766" w:rsidRDefault="00DF7DEF" w:rsidP="00DF7DEF">
      <w:pPr>
        <w:spacing w:after="0" w:line="240" w:lineRule="auto"/>
        <w:rPr>
          <w:rFonts w:ascii="Arial" w:hAnsi="Arial" w:cs="Arial"/>
          <w:sz w:val="24"/>
          <w:szCs w:val="22"/>
        </w:rPr>
      </w:pPr>
      <w:r>
        <w:rPr>
          <w:rFonts w:ascii="Arial" w:hAnsi="Arial" w:cs="Arial"/>
          <w:sz w:val="24"/>
          <w:szCs w:val="22"/>
        </w:rPr>
        <w:t xml:space="preserve">In litigation cases, there is always a risk that, in addition to paying our fees and expenses, you will also have to pay the fees and expenses of the </w:t>
      </w:r>
      <w:r w:rsidR="00991BAC">
        <w:rPr>
          <w:rFonts w:ascii="Arial" w:hAnsi="Arial" w:cs="Arial"/>
          <w:sz w:val="24"/>
          <w:szCs w:val="22"/>
        </w:rPr>
        <w:t xml:space="preserve">solicitors for the </w:t>
      </w:r>
      <w:r>
        <w:rPr>
          <w:rFonts w:ascii="Arial" w:hAnsi="Arial" w:cs="Arial"/>
          <w:sz w:val="24"/>
          <w:szCs w:val="22"/>
        </w:rPr>
        <w:t>other party to the litigation. This might happen if, for instance, you lost the case or it was part of a settlement agreement</w:t>
      </w:r>
      <w:r w:rsidR="00D950BF">
        <w:rPr>
          <w:rFonts w:ascii="Arial" w:hAnsi="Arial" w:cs="Arial"/>
          <w:sz w:val="24"/>
          <w:szCs w:val="22"/>
        </w:rPr>
        <w:t>. It is important that you fully understand this risk.</w:t>
      </w:r>
    </w:p>
    <w:p w:rsidR="00DF7DEF" w:rsidRDefault="00DF7DEF" w:rsidP="00C46DA9">
      <w:pPr>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Payment in advance</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We expect you to pay us a deposit towards our fees when we first start working on your behalf. We will agree this amount with you then. </w:t>
      </w:r>
    </w:p>
    <w:p w:rsidR="001D46AB" w:rsidRPr="00F51766" w:rsidRDefault="001D46AB" w:rsidP="00C46DA9">
      <w:pPr>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Payment at intervals</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We may bill you for costs at intervals during your case or transaction. We will usually do this when cases or transactions are likely to take a long time to finish. </w:t>
      </w:r>
    </w:p>
    <w:p w:rsidR="001D46AB" w:rsidRPr="00F51766" w:rsidRDefault="001D46AB" w:rsidP="00C46DA9">
      <w:pPr>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Disagreements about bills</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If there is a disagreement about any bill we send you, we will try to resolve the matter by agreement with you.</w:t>
      </w:r>
      <w:r w:rsidR="00EF7F4D">
        <w:rPr>
          <w:rFonts w:ascii="Arial" w:hAnsi="Arial" w:cs="Arial"/>
          <w:sz w:val="24"/>
          <w:szCs w:val="22"/>
        </w:rPr>
        <w:t xml:space="preserve"> </w:t>
      </w:r>
    </w:p>
    <w:p w:rsidR="001D46AB" w:rsidRPr="00F51766" w:rsidRDefault="001D46AB" w:rsidP="00C46DA9">
      <w:pPr>
        <w:spacing w:after="0" w:line="240" w:lineRule="auto"/>
        <w:rPr>
          <w:rFonts w:ascii="Arial" w:hAnsi="Arial" w:cs="Arial"/>
          <w:sz w:val="24"/>
          <w:szCs w:val="22"/>
        </w:rPr>
      </w:pPr>
    </w:p>
    <w:p w:rsidR="002F1409" w:rsidRDefault="008F5E06" w:rsidP="00C46DA9">
      <w:pPr>
        <w:spacing w:after="0" w:line="240" w:lineRule="auto"/>
        <w:rPr>
          <w:rFonts w:ascii="Arial" w:hAnsi="Arial" w:cs="Arial"/>
          <w:sz w:val="24"/>
          <w:szCs w:val="22"/>
        </w:rPr>
      </w:pPr>
      <w:r>
        <w:rPr>
          <w:rFonts w:ascii="Arial" w:hAnsi="Arial" w:cs="Arial"/>
          <w:sz w:val="24"/>
          <w:szCs w:val="22"/>
        </w:rPr>
        <w:t>If the matter cannot be resolved, we</w:t>
      </w:r>
      <w:r w:rsidR="002F1409" w:rsidRPr="00F51766">
        <w:rPr>
          <w:rFonts w:ascii="Arial" w:hAnsi="Arial" w:cs="Arial"/>
          <w:sz w:val="24"/>
          <w:szCs w:val="22"/>
        </w:rPr>
        <w:t xml:space="preserve"> may </w:t>
      </w:r>
      <w:r>
        <w:rPr>
          <w:rFonts w:ascii="Arial" w:hAnsi="Arial" w:cs="Arial"/>
          <w:sz w:val="24"/>
          <w:szCs w:val="22"/>
        </w:rPr>
        <w:t xml:space="preserve">have to </w:t>
      </w:r>
      <w:r w:rsidR="002F1409" w:rsidRPr="00F51766">
        <w:rPr>
          <w:rFonts w:ascii="Arial" w:hAnsi="Arial" w:cs="Arial"/>
          <w:sz w:val="24"/>
          <w:szCs w:val="22"/>
        </w:rPr>
        <w:t>stop acting for you.</w:t>
      </w:r>
    </w:p>
    <w:p w:rsidR="0024548D" w:rsidRDefault="0024548D" w:rsidP="00C46DA9">
      <w:pPr>
        <w:spacing w:after="0" w:line="240" w:lineRule="auto"/>
        <w:rPr>
          <w:rFonts w:ascii="Arial" w:hAnsi="Arial" w:cs="Arial"/>
          <w:sz w:val="24"/>
          <w:szCs w:val="22"/>
        </w:rPr>
      </w:pPr>
    </w:p>
    <w:p w:rsidR="0024548D" w:rsidRDefault="0024548D" w:rsidP="00C46DA9">
      <w:pPr>
        <w:spacing w:after="0" w:line="240" w:lineRule="auto"/>
        <w:rPr>
          <w:rFonts w:ascii="Arial" w:hAnsi="Arial" w:cs="Arial"/>
          <w:sz w:val="24"/>
          <w:szCs w:val="22"/>
        </w:rPr>
      </w:pPr>
      <w:r>
        <w:rPr>
          <w:rFonts w:ascii="Arial" w:hAnsi="Arial" w:cs="Arial"/>
          <w:sz w:val="24"/>
          <w:szCs w:val="22"/>
        </w:rPr>
        <w:t>If the matter is not resolved, you then have the right to refer the bill for review by a court official called a Taxing Master, or to make a complaint to the Law Society about the bill.</w:t>
      </w:r>
    </w:p>
    <w:p w:rsidR="001D46AB" w:rsidRPr="00F51766" w:rsidRDefault="001D46AB" w:rsidP="00C46DA9">
      <w:pPr>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Fees and expenses for unexpected issues</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In the course of a case or transaction, an unexpected issue may arise. This may mean we have to do considerable extra work on your behalf that is more than we expected when we first gave you information about our charges. </w:t>
      </w:r>
    </w:p>
    <w:p w:rsidR="001D46AB" w:rsidRPr="00F51766" w:rsidRDefault="001D46AB" w:rsidP="00C46DA9">
      <w:pPr>
        <w:spacing w:after="0" w:line="240" w:lineRule="auto"/>
        <w:rPr>
          <w:rFonts w:ascii="Arial" w:hAnsi="Arial" w:cs="Arial"/>
          <w:sz w:val="24"/>
          <w:szCs w:val="22"/>
        </w:rPr>
      </w:pP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If this happens, you must pay extra fees for this work, and you may also have to pay more expenses. If this happens, we will give you </w:t>
      </w:r>
      <w:proofErr w:type="spellStart"/>
      <w:r w:rsidRPr="00F51766">
        <w:rPr>
          <w:rFonts w:ascii="Arial" w:hAnsi="Arial" w:cs="Arial"/>
          <w:sz w:val="24"/>
          <w:szCs w:val="22"/>
        </w:rPr>
        <w:t>new</w:t>
      </w:r>
      <w:proofErr w:type="spellEnd"/>
      <w:r w:rsidRPr="00F51766">
        <w:rPr>
          <w:rFonts w:ascii="Arial" w:hAnsi="Arial" w:cs="Arial"/>
          <w:sz w:val="24"/>
          <w:szCs w:val="22"/>
        </w:rPr>
        <w:t xml:space="preserve"> information in writing about the fees and expenses for the additional work. It is a good idea for you to budget for this possibility. </w:t>
      </w:r>
    </w:p>
    <w:p w:rsidR="001D46AB" w:rsidRPr="00F51766" w:rsidRDefault="001D46AB" w:rsidP="00C46DA9">
      <w:pPr>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 xml:space="preserve">Final bill of costs </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We will issue our final bill of costs to you without delay.</w:t>
      </w:r>
    </w:p>
    <w:p w:rsidR="001D46AB" w:rsidRPr="00983546" w:rsidRDefault="001D46AB" w:rsidP="00C46DA9">
      <w:pPr>
        <w:spacing w:after="0" w:line="240" w:lineRule="auto"/>
        <w:rPr>
          <w:rFonts w:ascii="Arial" w:hAnsi="Arial" w:cs="Arial"/>
          <w:sz w:val="24"/>
        </w:rPr>
      </w:pPr>
    </w:p>
    <w:p w:rsidR="002F1409" w:rsidRPr="00983546" w:rsidRDefault="002F1409" w:rsidP="008F3F1B">
      <w:pPr>
        <w:pStyle w:val="Heading2"/>
        <w:spacing w:before="80" w:after="140" w:line="240" w:lineRule="auto"/>
        <w:rPr>
          <w:sz w:val="24"/>
          <w:szCs w:val="24"/>
        </w:rPr>
      </w:pPr>
      <w:r w:rsidRPr="00983546">
        <w:rPr>
          <w:sz w:val="24"/>
          <w:szCs w:val="24"/>
        </w:rPr>
        <w:t xml:space="preserve">‘Solicitor’s lien’ </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The law allows us to keep your original file, and not to provide you with a copy, as security for any costs until we have been paid for our services. This is called the ‘Solicitor’s lien’.</w:t>
      </w:r>
    </w:p>
    <w:p w:rsidR="001D46AB" w:rsidRPr="00983546" w:rsidRDefault="001D46AB" w:rsidP="00C46DA9">
      <w:pPr>
        <w:spacing w:after="0" w:line="240" w:lineRule="auto"/>
        <w:rPr>
          <w:rFonts w:ascii="Arial" w:hAnsi="Arial" w:cs="Arial"/>
          <w:sz w:val="24"/>
        </w:rPr>
      </w:pPr>
    </w:p>
    <w:p w:rsidR="002F1409" w:rsidRPr="00983546" w:rsidRDefault="00AE20AC" w:rsidP="008F3F1B">
      <w:pPr>
        <w:pStyle w:val="Heading2"/>
        <w:spacing w:before="80" w:after="140" w:line="240" w:lineRule="auto"/>
        <w:rPr>
          <w:sz w:val="24"/>
          <w:szCs w:val="24"/>
        </w:rPr>
      </w:pPr>
      <w:r w:rsidRPr="00983546">
        <w:rPr>
          <w:sz w:val="24"/>
          <w:szCs w:val="24"/>
        </w:rPr>
        <w:t>Our credit terms</w:t>
      </w:r>
      <w:r w:rsidR="002F1409" w:rsidRPr="00983546">
        <w:rPr>
          <w:sz w:val="24"/>
          <w:szCs w:val="24"/>
        </w:rPr>
        <w:t xml:space="preserve">  </w:t>
      </w:r>
    </w:p>
    <w:p w:rsidR="002F1409" w:rsidRDefault="002F1409" w:rsidP="00C46DA9">
      <w:pPr>
        <w:spacing w:after="0" w:line="240" w:lineRule="auto"/>
        <w:rPr>
          <w:rFonts w:ascii="Arial" w:hAnsi="Arial" w:cs="Arial"/>
          <w:sz w:val="24"/>
          <w:szCs w:val="22"/>
        </w:rPr>
      </w:pPr>
      <w:r w:rsidRPr="00F51766">
        <w:rPr>
          <w:rFonts w:ascii="Arial" w:hAnsi="Arial" w:cs="Arial"/>
          <w:sz w:val="24"/>
          <w:szCs w:val="22"/>
        </w:rPr>
        <w:t>You must pay all our bills within 30 days</w:t>
      </w:r>
      <w:r w:rsidR="00B2102E">
        <w:rPr>
          <w:rFonts w:ascii="Arial" w:hAnsi="Arial" w:cs="Arial"/>
          <w:sz w:val="24"/>
          <w:szCs w:val="22"/>
        </w:rPr>
        <w:t xml:space="preserve"> following the issue of our bill</w:t>
      </w:r>
      <w:r w:rsidRPr="00F51766">
        <w:rPr>
          <w:rFonts w:ascii="Arial" w:hAnsi="Arial" w:cs="Arial"/>
          <w:sz w:val="24"/>
          <w:szCs w:val="22"/>
        </w:rPr>
        <w:t xml:space="preserve">. We </w:t>
      </w:r>
      <w:r w:rsidR="00B2102E">
        <w:rPr>
          <w:rFonts w:ascii="Arial" w:hAnsi="Arial" w:cs="Arial"/>
          <w:sz w:val="24"/>
          <w:szCs w:val="22"/>
        </w:rPr>
        <w:t xml:space="preserve">reserve the right to </w:t>
      </w:r>
      <w:r w:rsidRPr="00F51766">
        <w:rPr>
          <w:rFonts w:ascii="Arial" w:hAnsi="Arial" w:cs="Arial"/>
          <w:sz w:val="24"/>
          <w:szCs w:val="22"/>
        </w:rPr>
        <w:t xml:space="preserve">charge interest on overdue accounts at the rate of 8% each year. </w:t>
      </w:r>
    </w:p>
    <w:p w:rsidR="00B2102E" w:rsidRDefault="00B2102E" w:rsidP="00C46DA9">
      <w:pPr>
        <w:spacing w:after="0" w:line="240" w:lineRule="auto"/>
        <w:rPr>
          <w:rFonts w:ascii="Arial" w:hAnsi="Arial" w:cs="Arial"/>
          <w:sz w:val="24"/>
          <w:szCs w:val="22"/>
        </w:rPr>
      </w:pPr>
    </w:p>
    <w:p w:rsidR="009E491E" w:rsidRPr="00B2102E" w:rsidRDefault="00B2102E" w:rsidP="009E491E">
      <w:pPr>
        <w:spacing w:after="0" w:line="240" w:lineRule="auto"/>
        <w:rPr>
          <w:rFonts w:ascii="Arial" w:hAnsi="Arial" w:cs="Arial"/>
          <w:sz w:val="24"/>
          <w:szCs w:val="22"/>
        </w:rPr>
      </w:pPr>
      <w:r>
        <w:rPr>
          <w:rFonts w:ascii="Arial" w:hAnsi="Arial" w:cs="Arial"/>
          <w:sz w:val="24"/>
          <w:szCs w:val="22"/>
        </w:rPr>
        <w:t xml:space="preserve">In litigation cases, </w:t>
      </w:r>
      <w:r w:rsidR="000234E9">
        <w:rPr>
          <w:rFonts w:ascii="Arial" w:hAnsi="Arial" w:cs="Arial"/>
          <w:sz w:val="24"/>
          <w:szCs w:val="22"/>
        </w:rPr>
        <w:t xml:space="preserve">even </w:t>
      </w:r>
      <w:r>
        <w:rPr>
          <w:rFonts w:ascii="Arial" w:hAnsi="Arial" w:cs="Arial"/>
          <w:sz w:val="24"/>
          <w:szCs w:val="22"/>
        </w:rPr>
        <w:t xml:space="preserve">if you </w:t>
      </w:r>
      <w:r w:rsidR="009E491E" w:rsidRPr="00B2102E">
        <w:rPr>
          <w:rFonts w:ascii="Arial" w:hAnsi="Arial" w:cs="Arial"/>
          <w:sz w:val="24"/>
          <w:szCs w:val="22"/>
        </w:rPr>
        <w:t xml:space="preserve">win your case or your case is settled, our bill must be paid within our normal credit terms of 30 days. </w:t>
      </w:r>
    </w:p>
    <w:p w:rsidR="009E491E" w:rsidRDefault="009E491E" w:rsidP="00C46DA9">
      <w:pPr>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Fees for property transactions</w:t>
      </w:r>
    </w:p>
    <w:p w:rsidR="002F1409" w:rsidRPr="00F51766" w:rsidRDefault="002F1409" w:rsidP="00C46DA9">
      <w:pPr>
        <w:widowControl w:val="0"/>
        <w:spacing w:after="0" w:line="240" w:lineRule="auto"/>
        <w:rPr>
          <w:rFonts w:ascii="Arial" w:hAnsi="Arial" w:cs="Arial"/>
          <w:sz w:val="24"/>
          <w:szCs w:val="22"/>
        </w:rPr>
      </w:pPr>
      <w:r w:rsidRPr="00F51766">
        <w:rPr>
          <w:rFonts w:ascii="Arial" w:hAnsi="Arial" w:cs="Arial"/>
          <w:sz w:val="24"/>
          <w:szCs w:val="22"/>
        </w:rPr>
        <w:t>In relation to property transactions, you should pay our fees on the date the property changes hands.</w:t>
      </w:r>
    </w:p>
    <w:p w:rsidR="001D46AB" w:rsidRPr="00F51766" w:rsidRDefault="001D46AB" w:rsidP="00C46DA9">
      <w:pPr>
        <w:widowControl w:val="0"/>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 xml:space="preserve">Fees for dealing with </w:t>
      </w:r>
      <w:r w:rsidR="00EF7F4D" w:rsidRPr="00983546">
        <w:rPr>
          <w:sz w:val="24"/>
          <w:szCs w:val="24"/>
        </w:rPr>
        <w:t>estates of deceased persons</w:t>
      </w:r>
    </w:p>
    <w:p w:rsidR="002F1409" w:rsidRDefault="002F1409" w:rsidP="00C46DA9">
      <w:pPr>
        <w:pStyle w:val="Heading2"/>
        <w:keepNext w:val="0"/>
        <w:spacing w:before="0" w:line="240" w:lineRule="auto"/>
        <w:rPr>
          <w:b w:val="0"/>
          <w:sz w:val="24"/>
          <w:szCs w:val="22"/>
        </w:rPr>
      </w:pPr>
      <w:r w:rsidRPr="00F51766">
        <w:rPr>
          <w:b w:val="0"/>
          <w:sz w:val="24"/>
          <w:szCs w:val="22"/>
        </w:rPr>
        <w:t xml:space="preserve">If we are dealing with </w:t>
      </w:r>
      <w:r w:rsidR="00B2102E">
        <w:rPr>
          <w:b w:val="0"/>
          <w:sz w:val="24"/>
          <w:szCs w:val="22"/>
        </w:rPr>
        <w:t xml:space="preserve">the estate of a deceased person for you, we may </w:t>
      </w:r>
      <w:r w:rsidRPr="00F51766">
        <w:rPr>
          <w:b w:val="0"/>
          <w:sz w:val="24"/>
          <w:szCs w:val="22"/>
        </w:rPr>
        <w:t xml:space="preserve">send you bills at different </w:t>
      </w:r>
      <w:r w:rsidR="0024548D">
        <w:rPr>
          <w:b w:val="0"/>
          <w:sz w:val="24"/>
          <w:szCs w:val="22"/>
        </w:rPr>
        <w:t xml:space="preserve">stages in the </w:t>
      </w:r>
      <w:r w:rsidR="00B2102E">
        <w:rPr>
          <w:b w:val="0"/>
          <w:sz w:val="24"/>
          <w:szCs w:val="22"/>
        </w:rPr>
        <w:t>process</w:t>
      </w:r>
      <w:r w:rsidRPr="00F51766">
        <w:rPr>
          <w:b w:val="0"/>
          <w:sz w:val="24"/>
          <w:szCs w:val="22"/>
        </w:rPr>
        <w:t xml:space="preserve">. </w:t>
      </w:r>
    </w:p>
    <w:p w:rsidR="00011075" w:rsidRPr="00934F40" w:rsidRDefault="00011075" w:rsidP="001D46AB">
      <w:pPr>
        <w:spacing w:after="0" w:line="240" w:lineRule="auto"/>
        <w:rPr>
          <w:rFonts w:ascii="Arial" w:hAnsi="Arial" w:cs="Arial"/>
          <w:sz w:val="24"/>
        </w:rPr>
      </w:pPr>
    </w:p>
    <w:p w:rsidR="0059262A" w:rsidRPr="00F51766" w:rsidRDefault="0059262A" w:rsidP="001D46AB">
      <w:pPr>
        <w:spacing w:after="0" w:line="240" w:lineRule="auto"/>
        <w:rPr>
          <w:sz w:val="24"/>
        </w:rPr>
      </w:pPr>
    </w:p>
    <w:p w:rsidR="002F1409" w:rsidRPr="00D210BC" w:rsidRDefault="005A7444" w:rsidP="00372ABC">
      <w:pPr>
        <w:pStyle w:val="Heading1"/>
        <w:spacing w:before="0" w:line="240" w:lineRule="auto"/>
        <w:rPr>
          <w:rFonts w:cs="Arial"/>
          <w:szCs w:val="28"/>
        </w:rPr>
      </w:pPr>
      <w:r>
        <w:rPr>
          <w:rFonts w:cs="Arial"/>
          <w:szCs w:val="28"/>
        </w:rPr>
        <w:t>7</w:t>
      </w:r>
      <w:r w:rsidR="002F1409" w:rsidRPr="00D210BC">
        <w:rPr>
          <w:rFonts w:cs="Arial"/>
          <w:szCs w:val="28"/>
        </w:rPr>
        <w:t xml:space="preserve">.  Dispute resolution and complaints </w:t>
      </w:r>
    </w:p>
    <w:p w:rsidR="0059262A" w:rsidRPr="00F51766" w:rsidRDefault="0059262A" w:rsidP="00C46DA9">
      <w:pPr>
        <w:spacing w:after="0" w:line="240" w:lineRule="auto"/>
        <w:rPr>
          <w:rFonts w:ascii="Arial" w:hAnsi="Arial" w:cs="Arial"/>
          <w:sz w:val="24"/>
          <w:szCs w:val="22"/>
        </w:rPr>
      </w:pP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Good communication between us will guarantee the best possible outcome. However, if you wish to make a complaint about any aspect of our service, please send it in writing to us</w:t>
      </w:r>
      <w:r w:rsidR="00C66E4B">
        <w:rPr>
          <w:rFonts w:ascii="Arial" w:hAnsi="Arial" w:cs="Arial"/>
          <w:sz w:val="24"/>
          <w:szCs w:val="22"/>
        </w:rPr>
        <w:t>. We have set out our internal complaints procedure in the section for details at the end of this document.</w:t>
      </w:r>
      <w:r w:rsidRPr="00F51766">
        <w:rPr>
          <w:rFonts w:ascii="Arial" w:hAnsi="Arial" w:cs="Arial"/>
          <w:sz w:val="24"/>
          <w:szCs w:val="22"/>
        </w:rPr>
        <w:t xml:space="preserve"> </w:t>
      </w:r>
      <w:r w:rsidR="00C66E4B">
        <w:rPr>
          <w:rFonts w:ascii="Arial" w:hAnsi="Arial" w:cs="Arial"/>
          <w:sz w:val="24"/>
          <w:szCs w:val="22"/>
        </w:rPr>
        <w:t>W</w:t>
      </w:r>
      <w:r w:rsidRPr="00F51766">
        <w:rPr>
          <w:rFonts w:ascii="Arial" w:hAnsi="Arial" w:cs="Arial"/>
          <w:sz w:val="24"/>
          <w:szCs w:val="22"/>
        </w:rPr>
        <w:t xml:space="preserve">e will review your file without delay. We will then send you a written reply within 14 days, including replies to any requests for information, </w:t>
      </w:r>
      <w:r w:rsidR="00C66E4B">
        <w:rPr>
          <w:rFonts w:ascii="Arial" w:hAnsi="Arial" w:cs="Arial"/>
          <w:sz w:val="24"/>
          <w:szCs w:val="22"/>
        </w:rPr>
        <w:t xml:space="preserve">and </w:t>
      </w:r>
      <w:r w:rsidRPr="00F51766">
        <w:rPr>
          <w:rFonts w:ascii="Arial" w:hAnsi="Arial" w:cs="Arial"/>
          <w:sz w:val="24"/>
          <w:szCs w:val="22"/>
        </w:rPr>
        <w:t xml:space="preserve">advising you of any actions that we will take in relation to your case. </w:t>
      </w:r>
    </w:p>
    <w:p w:rsidR="0059262A" w:rsidRPr="00F51766" w:rsidRDefault="0059262A" w:rsidP="00C46DA9">
      <w:pPr>
        <w:spacing w:after="0" w:line="240" w:lineRule="auto"/>
        <w:rPr>
          <w:rFonts w:ascii="Arial" w:hAnsi="Arial" w:cs="Arial"/>
          <w:sz w:val="24"/>
          <w:szCs w:val="22"/>
        </w:rPr>
      </w:pP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We hope that any complaint made to us will be resolved. However, if you are not satisfied with our response, you can make a complaint to the Complaints and Client Relations Committee of the Law Society. You can get more details about making a complaint from the Law Society website </w:t>
      </w:r>
      <w:hyperlink r:id="rId11" w:history="1">
        <w:r w:rsidRPr="00F51766">
          <w:rPr>
            <w:rStyle w:val="Hyperlink"/>
            <w:rFonts w:ascii="Arial" w:hAnsi="Arial" w:cs="Arial"/>
            <w:sz w:val="24"/>
            <w:szCs w:val="22"/>
          </w:rPr>
          <w:t>www.lawsociety.ie</w:t>
        </w:r>
      </w:hyperlink>
      <w:r w:rsidRPr="00F51766">
        <w:rPr>
          <w:rFonts w:ascii="Arial" w:hAnsi="Arial" w:cs="Arial"/>
          <w:sz w:val="24"/>
          <w:szCs w:val="22"/>
        </w:rPr>
        <w:t xml:space="preserve">. </w:t>
      </w:r>
    </w:p>
    <w:p w:rsidR="0059262A" w:rsidRPr="00F51766" w:rsidRDefault="0059262A" w:rsidP="00C46DA9">
      <w:pPr>
        <w:spacing w:after="0" w:line="240" w:lineRule="auto"/>
        <w:rPr>
          <w:rFonts w:ascii="Arial" w:hAnsi="Arial" w:cs="Arial"/>
          <w:sz w:val="24"/>
          <w:szCs w:val="22"/>
        </w:rPr>
      </w:pPr>
    </w:p>
    <w:p w:rsidR="002F1409" w:rsidRPr="00983546" w:rsidRDefault="00A34DC8" w:rsidP="008F3F1B">
      <w:pPr>
        <w:pStyle w:val="Heading2"/>
        <w:spacing w:before="80" w:after="140" w:line="240" w:lineRule="auto"/>
        <w:rPr>
          <w:sz w:val="24"/>
          <w:szCs w:val="24"/>
        </w:rPr>
      </w:pPr>
      <w:r w:rsidRPr="00983546">
        <w:rPr>
          <w:sz w:val="24"/>
          <w:szCs w:val="24"/>
        </w:rPr>
        <w:t>Limit on liability</w:t>
      </w:r>
      <w:r w:rsidR="002F1409" w:rsidRPr="00983546">
        <w:rPr>
          <w:sz w:val="24"/>
          <w:szCs w:val="24"/>
        </w:rPr>
        <w:t xml:space="preserve"> </w:t>
      </w:r>
    </w:p>
    <w:p w:rsidR="00A34DC8" w:rsidRDefault="00A34DC8" w:rsidP="00C46DA9">
      <w:pPr>
        <w:spacing w:after="0" w:line="240" w:lineRule="auto"/>
        <w:rPr>
          <w:rFonts w:ascii="Arial" w:hAnsi="Arial" w:cs="Arial"/>
          <w:iCs/>
          <w:sz w:val="24"/>
          <w:szCs w:val="22"/>
        </w:rPr>
      </w:pPr>
      <w:r>
        <w:rPr>
          <w:rFonts w:ascii="Arial" w:hAnsi="Arial" w:cs="Arial"/>
          <w:iCs/>
          <w:sz w:val="24"/>
          <w:szCs w:val="22"/>
        </w:rPr>
        <w:t xml:space="preserve">Our liability to you is limited to €1.5 million, or the minimum amount of professional insurance cover, which solicitors’ firms are required to have from time to time. </w:t>
      </w:r>
    </w:p>
    <w:p w:rsidR="00A34DC8" w:rsidRDefault="00A34DC8" w:rsidP="00C46DA9">
      <w:pPr>
        <w:spacing w:after="0" w:line="240" w:lineRule="auto"/>
        <w:rPr>
          <w:rFonts w:ascii="Arial" w:hAnsi="Arial" w:cs="Arial"/>
          <w:iCs/>
          <w:sz w:val="24"/>
          <w:szCs w:val="22"/>
        </w:rPr>
      </w:pPr>
    </w:p>
    <w:p w:rsidR="002F1409" w:rsidRPr="00F51766" w:rsidRDefault="002F1409" w:rsidP="00C46DA9">
      <w:pPr>
        <w:spacing w:after="0" w:line="240" w:lineRule="auto"/>
        <w:rPr>
          <w:rFonts w:ascii="Arial" w:hAnsi="Arial" w:cs="Arial"/>
          <w:iCs/>
          <w:sz w:val="24"/>
          <w:szCs w:val="22"/>
        </w:rPr>
      </w:pPr>
      <w:r w:rsidRPr="00F51766">
        <w:rPr>
          <w:rFonts w:ascii="Arial" w:hAnsi="Arial" w:cs="Arial"/>
          <w:iCs/>
          <w:sz w:val="24"/>
          <w:szCs w:val="22"/>
        </w:rPr>
        <w:t xml:space="preserve">Please note that we do not claim to have any particular expertise outside of a solicitor’s general expertise. </w:t>
      </w:r>
    </w:p>
    <w:p w:rsidR="0059262A" w:rsidRDefault="0059262A" w:rsidP="00C46DA9">
      <w:pPr>
        <w:spacing w:after="0" w:line="240" w:lineRule="auto"/>
        <w:rPr>
          <w:rFonts w:ascii="Arial" w:hAnsi="Arial" w:cs="Arial"/>
          <w:sz w:val="24"/>
          <w:szCs w:val="22"/>
        </w:rPr>
      </w:pP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Any advice we provide is confined to Irish Law unless we give details of a broader service in the section for details at the end of this document. </w:t>
      </w:r>
    </w:p>
    <w:p w:rsidR="0059262A" w:rsidRPr="00F51766" w:rsidRDefault="0059262A" w:rsidP="00C46DA9">
      <w:pPr>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 xml:space="preserve">Transferring to another solicitor </w:t>
      </w:r>
    </w:p>
    <w:p w:rsidR="002F1409" w:rsidRDefault="002F1409" w:rsidP="00C46DA9">
      <w:pPr>
        <w:spacing w:after="0" w:line="240" w:lineRule="auto"/>
        <w:rPr>
          <w:rFonts w:ascii="Arial" w:hAnsi="Arial" w:cs="Arial"/>
          <w:sz w:val="24"/>
          <w:szCs w:val="22"/>
        </w:rPr>
      </w:pPr>
      <w:r w:rsidRPr="00F51766">
        <w:rPr>
          <w:rFonts w:ascii="Arial" w:hAnsi="Arial" w:cs="Arial"/>
          <w:sz w:val="24"/>
          <w:szCs w:val="22"/>
        </w:rPr>
        <w:t>We hope to reach a successful result on your behalf. If you decide for any reason to transfer to another solicitor’s firm, you must pay us for any work done up to that point, together with any expenses we have paid on your behalf.</w:t>
      </w:r>
    </w:p>
    <w:p w:rsidR="00E03E90" w:rsidRDefault="00E03E90" w:rsidP="00C46DA9">
      <w:pPr>
        <w:spacing w:after="0" w:line="240" w:lineRule="auto"/>
        <w:rPr>
          <w:rFonts w:ascii="Arial" w:hAnsi="Arial" w:cs="Arial"/>
          <w:sz w:val="24"/>
          <w:szCs w:val="22"/>
        </w:rPr>
      </w:pPr>
    </w:p>
    <w:p w:rsidR="00A34DC8" w:rsidRDefault="002F1409" w:rsidP="00C46DA9">
      <w:pPr>
        <w:spacing w:after="0" w:line="240" w:lineRule="auto"/>
        <w:rPr>
          <w:rFonts w:ascii="Arial" w:hAnsi="Arial" w:cs="Arial"/>
          <w:sz w:val="24"/>
          <w:szCs w:val="22"/>
        </w:rPr>
      </w:pPr>
      <w:r w:rsidRPr="00F51766">
        <w:rPr>
          <w:rFonts w:ascii="Arial" w:hAnsi="Arial" w:cs="Arial"/>
          <w:sz w:val="24"/>
          <w:szCs w:val="22"/>
        </w:rPr>
        <w:t>This requirement will apply even to litigation cases where we might have agreed to charge a fee only if your case was successful. If you change to another solicitor, this agreement automatically ends and we will require payment for the work we have actually done.</w:t>
      </w:r>
      <w:r w:rsidR="00A34DC8">
        <w:rPr>
          <w:rFonts w:ascii="Arial" w:hAnsi="Arial" w:cs="Arial"/>
          <w:sz w:val="24"/>
          <w:szCs w:val="22"/>
        </w:rPr>
        <w:t xml:space="preserve"> We will issue a bill as soon as possible.</w:t>
      </w:r>
      <w:r w:rsidR="0024548D">
        <w:rPr>
          <w:rFonts w:ascii="Arial" w:hAnsi="Arial" w:cs="Arial"/>
          <w:sz w:val="24"/>
          <w:szCs w:val="22"/>
        </w:rPr>
        <w:t xml:space="preserve"> Our fees must be discharged prior to the release of the file.</w:t>
      </w:r>
    </w:p>
    <w:p w:rsidR="00011075" w:rsidRDefault="00011075" w:rsidP="003230CB">
      <w:pPr>
        <w:spacing w:after="0" w:line="240" w:lineRule="auto"/>
        <w:rPr>
          <w:rFonts w:ascii="Arial" w:hAnsi="Arial" w:cs="Arial"/>
          <w:sz w:val="24"/>
          <w:szCs w:val="22"/>
        </w:rPr>
      </w:pPr>
    </w:p>
    <w:p w:rsidR="00011075" w:rsidRPr="00983546" w:rsidRDefault="00011075" w:rsidP="00011075">
      <w:pPr>
        <w:pStyle w:val="Heading2"/>
        <w:spacing w:before="80" w:after="140" w:line="240" w:lineRule="auto"/>
        <w:rPr>
          <w:sz w:val="24"/>
          <w:szCs w:val="24"/>
        </w:rPr>
      </w:pPr>
      <w:r w:rsidRPr="00983546">
        <w:rPr>
          <w:sz w:val="24"/>
          <w:szCs w:val="24"/>
        </w:rPr>
        <w:t xml:space="preserve">The files </w:t>
      </w:r>
    </w:p>
    <w:p w:rsidR="00011075" w:rsidRDefault="00011075" w:rsidP="00011075">
      <w:pPr>
        <w:spacing w:after="0" w:line="240" w:lineRule="auto"/>
        <w:rPr>
          <w:rFonts w:ascii="Arial" w:hAnsi="Arial" w:cs="Arial"/>
          <w:sz w:val="24"/>
          <w:szCs w:val="22"/>
        </w:rPr>
      </w:pPr>
      <w:r w:rsidRPr="004764F3">
        <w:rPr>
          <w:rFonts w:ascii="Arial" w:hAnsi="Arial" w:cs="Arial"/>
          <w:sz w:val="24"/>
          <w:szCs w:val="22"/>
        </w:rPr>
        <w:t xml:space="preserve">By asking us to handle your case or transaction, you are agreeing to accept a photocopy only of the correspondence file if you later want it. By law, we are entitled to keep a copy of the file, or the original, if you have agreed that we may have the original. We will charge </w:t>
      </w:r>
      <w:r w:rsidR="000234E9">
        <w:rPr>
          <w:rFonts w:ascii="Arial" w:hAnsi="Arial" w:cs="Arial"/>
          <w:sz w:val="24"/>
          <w:szCs w:val="22"/>
        </w:rPr>
        <w:t xml:space="preserve">a reasonable charge </w:t>
      </w:r>
      <w:r>
        <w:rPr>
          <w:rFonts w:ascii="Arial" w:hAnsi="Arial" w:cs="Arial"/>
          <w:sz w:val="24"/>
          <w:szCs w:val="22"/>
        </w:rPr>
        <w:t>for each page of photocopying. See the section for details at the end of this document for the current rate.</w:t>
      </w:r>
    </w:p>
    <w:p w:rsidR="00011075" w:rsidRDefault="00011075" w:rsidP="00011075">
      <w:pPr>
        <w:spacing w:after="0" w:line="240" w:lineRule="auto"/>
        <w:rPr>
          <w:rFonts w:ascii="Arial" w:hAnsi="Arial" w:cs="Arial"/>
          <w:sz w:val="24"/>
          <w:szCs w:val="22"/>
        </w:rPr>
      </w:pPr>
    </w:p>
    <w:p w:rsidR="00011075" w:rsidRDefault="00011075" w:rsidP="00011075">
      <w:pPr>
        <w:spacing w:after="0" w:line="240" w:lineRule="auto"/>
        <w:rPr>
          <w:rFonts w:ascii="Arial" w:hAnsi="Arial" w:cs="Arial"/>
          <w:sz w:val="24"/>
          <w:szCs w:val="22"/>
        </w:rPr>
      </w:pPr>
      <w:r w:rsidRPr="004764F3">
        <w:rPr>
          <w:rFonts w:ascii="Arial" w:hAnsi="Arial" w:cs="Arial"/>
          <w:sz w:val="24"/>
          <w:szCs w:val="22"/>
        </w:rPr>
        <w:t>If you are transferring to another solicitor, we will give you, or your new solicitor, the originals of all documents.</w:t>
      </w:r>
    </w:p>
    <w:p w:rsidR="00011075" w:rsidRDefault="00011075" w:rsidP="00011075">
      <w:pPr>
        <w:spacing w:after="0" w:line="240" w:lineRule="auto"/>
        <w:rPr>
          <w:rFonts w:ascii="Arial" w:hAnsi="Arial" w:cs="Arial"/>
          <w:sz w:val="24"/>
          <w:szCs w:val="22"/>
        </w:rPr>
      </w:pPr>
    </w:p>
    <w:p w:rsidR="00011075" w:rsidRDefault="00011075" w:rsidP="00011075">
      <w:pPr>
        <w:spacing w:after="0" w:line="240" w:lineRule="auto"/>
        <w:rPr>
          <w:rFonts w:ascii="Arial" w:hAnsi="Arial" w:cs="Arial"/>
          <w:sz w:val="24"/>
          <w:szCs w:val="22"/>
        </w:rPr>
      </w:pPr>
      <w:r>
        <w:rPr>
          <w:rFonts w:ascii="Arial" w:hAnsi="Arial" w:cs="Arial"/>
          <w:sz w:val="24"/>
          <w:szCs w:val="22"/>
        </w:rPr>
        <w:t>We will charge a reasonable administration fee for the transfer of the file to you or your new solicitor.</w:t>
      </w:r>
    </w:p>
    <w:p w:rsidR="00011075" w:rsidRDefault="00011075" w:rsidP="00011075">
      <w:pPr>
        <w:spacing w:after="0" w:line="240" w:lineRule="auto"/>
        <w:rPr>
          <w:rFonts w:ascii="Arial" w:hAnsi="Arial" w:cs="Arial"/>
          <w:sz w:val="24"/>
          <w:szCs w:val="22"/>
        </w:rPr>
      </w:pPr>
    </w:p>
    <w:p w:rsidR="00011075" w:rsidRDefault="00011075" w:rsidP="00011075">
      <w:pPr>
        <w:spacing w:after="0" w:line="240" w:lineRule="auto"/>
        <w:rPr>
          <w:rFonts w:ascii="Arial" w:hAnsi="Arial" w:cs="Arial"/>
          <w:sz w:val="24"/>
          <w:szCs w:val="22"/>
        </w:rPr>
      </w:pPr>
      <w:r>
        <w:rPr>
          <w:rFonts w:ascii="Arial" w:hAnsi="Arial" w:cs="Arial"/>
          <w:sz w:val="24"/>
          <w:szCs w:val="22"/>
        </w:rPr>
        <w:t>We are required by law to keep a copy of the file for a certain period.</w:t>
      </w:r>
    </w:p>
    <w:p w:rsidR="00011075" w:rsidRDefault="00011075" w:rsidP="00011075">
      <w:pPr>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Ending our contract</w:t>
      </w:r>
    </w:p>
    <w:p w:rsidR="002F1409" w:rsidRPr="00F51766" w:rsidRDefault="002F1409" w:rsidP="00C46DA9">
      <w:pPr>
        <w:spacing w:after="0" w:line="240" w:lineRule="auto"/>
        <w:rPr>
          <w:rFonts w:ascii="Arial" w:hAnsi="Arial" w:cs="Arial"/>
          <w:sz w:val="24"/>
          <w:szCs w:val="22"/>
        </w:rPr>
      </w:pPr>
      <w:r w:rsidRPr="00F51766">
        <w:rPr>
          <w:rFonts w:ascii="Arial" w:hAnsi="Arial" w:cs="Arial"/>
          <w:sz w:val="24"/>
          <w:szCs w:val="22"/>
        </w:rPr>
        <w:t xml:space="preserve">You can end this contract at any time, but we must first carry out any professional promises we have made on your behalf to third parties. For instance, if we promised to pay money to a third party we must do this before the contract can end. You must pay our legal fees for doing this work. </w:t>
      </w:r>
    </w:p>
    <w:p w:rsidR="0059262A" w:rsidRPr="00F51766" w:rsidRDefault="0059262A" w:rsidP="00C46DA9">
      <w:pPr>
        <w:spacing w:after="0" w:line="240" w:lineRule="auto"/>
        <w:rPr>
          <w:rFonts w:ascii="Arial" w:hAnsi="Arial" w:cs="Arial"/>
          <w:sz w:val="24"/>
          <w:szCs w:val="22"/>
        </w:rPr>
      </w:pPr>
    </w:p>
    <w:p w:rsidR="004B44CB" w:rsidRDefault="002F1409" w:rsidP="00C46DA9">
      <w:pPr>
        <w:spacing w:after="0" w:line="240" w:lineRule="auto"/>
        <w:rPr>
          <w:rFonts w:ascii="Arial" w:hAnsi="Arial" w:cs="Arial"/>
          <w:sz w:val="24"/>
          <w:szCs w:val="22"/>
        </w:rPr>
      </w:pPr>
      <w:r w:rsidRPr="00F51766">
        <w:rPr>
          <w:rFonts w:ascii="Arial" w:hAnsi="Arial" w:cs="Arial"/>
          <w:sz w:val="24"/>
          <w:szCs w:val="22"/>
        </w:rPr>
        <w:t>We are also free to end the contract for a good reason, and on reasonable notice to you.</w:t>
      </w:r>
      <w:r w:rsidR="00A34DC8">
        <w:rPr>
          <w:rFonts w:ascii="Arial" w:hAnsi="Arial" w:cs="Arial"/>
          <w:sz w:val="24"/>
          <w:szCs w:val="22"/>
        </w:rPr>
        <w:t xml:space="preserve"> We would do so if a client was acting unreasonably, unwilling to accept our advice or had not been truthful about facts relating to the</w:t>
      </w:r>
      <w:r w:rsidR="0024548D">
        <w:rPr>
          <w:rFonts w:ascii="Arial" w:hAnsi="Arial" w:cs="Arial"/>
          <w:sz w:val="24"/>
          <w:szCs w:val="22"/>
        </w:rPr>
        <w:t>ir</w:t>
      </w:r>
      <w:r w:rsidR="00A34DC8">
        <w:rPr>
          <w:rFonts w:ascii="Arial" w:hAnsi="Arial" w:cs="Arial"/>
          <w:sz w:val="24"/>
          <w:szCs w:val="22"/>
        </w:rPr>
        <w:t xml:space="preserve"> case or transaction.</w:t>
      </w:r>
    </w:p>
    <w:p w:rsidR="0059262A" w:rsidRDefault="0059262A" w:rsidP="00C46DA9">
      <w:pPr>
        <w:spacing w:after="0" w:line="240" w:lineRule="auto"/>
        <w:rPr>
          <w:rFonts w:ascii="Arial" w:hAnsi="Arial" w:cs="Arial"/>
          <w:sz w:val="24"/>
          <w:szCs w:val="22"/>
        </w:rPr>
      </w:pPr>
    </w:p>
    <w:p w:rsidR="002F1409" w:rsidRPr="00983546" w:rsidRDefault="002F1409" w:rsidP="008F3F1B">
      <w:pPr>
        <w:pStyle w:val="Heading2"/>
        <w:spacing w:before="80" w:after="140" w:line="240" w:lineRule="auto"/>
        <w:rPr>
          <w:sz w:val="24"/>
          <w:szCs w:val="24"/>
        </w:rPr>
      </w:pPr>
      <w:r w:rsidRPr="00983546">
        <w:rPr>
          <w:sz w:val="24"/>
          <w:szCs w:val="24"/>
        </w:rPr>
        <w:t>Enforcement of overall agreement</w:t>
      </w:r>
    </w:p>
    <w:p w:rsidR="002F1409" w:rsidRPr="00F51766" w:rsidRDefault="002F1409" w:rsidP="00C46DA9">
      <w:pPr>
        <w:pStyle w:val="Heading1"/>
        <w:spacing w:before="0" w:line="240" w:lineRule="auto"/>
        <w:rPr>
          <w:rFonts w:cs="Arial"/>
          <w:b w:val="0"/>
          <w:sz w:val="24"/>
          <w:szCs w:val="22"/>
        </w:rPr>
      </w:pPr>
      <w:r w:rsidRPr="00F51766">
        <w:rPr>
          <w:rFonts w:cs="Arial"/>
          <w:b w:val="0"/>
          <w:sz w:val="24"/>
          <w:szCs w:val="22"/>
        </w:rPr>
        <w:t>If a court decides that any part of this agreement between you and us is invalid, this will not affect the remaining terms of this agreement.</w:t>
      </w:r>
    </w:p>
    <w:p w:rsidR="00F94940" w:rsidRPr="00F51766" w:rsidRDefault="00F94940" w:rsidP="00F94940">
      <w:pPr>
        <w:spacing w:after="0" w:line="240" w:lineRule="auto"/>
        <w:rPr>
          <w:sz w:val="24"/>
        </w:rPr>
      </w:pPr>
    </w:p>
    <w:p w:rsidR="002F1409" w:rsidRPr="00B53D23" w:rsidRDefault="002F1409" w:rsidP="00C46DA9">
      <w:pPr>
        <w:pStyle w:val="Heading1"/>
        <w:spacing w:before="0" w:line="240" w:lineRule="auto"/>
        <w:rPr>
          <w:rFonts w:cs="Arial"/>
          <w:szCs w:val="28"/>
        </w:rPr>
      </w:pPr>
      <w:r w:rsidRPr="00C46DA9">
        <w:rPr>
          <w:rFonts w:cs="Arial"/>
          <w:sz w:val="22"/>
          <w:szCs w:val="22"/>
        </w:rPr>
        <w:br w:type="page"/>
      </w:r>
      <w:r w:rsidR="005A7444">
        <w:rPr>
          <w:rFonts w:cs="Arial"/>
          <w:szCs w:val="32"/>
        </w:rPr>
        <w:t>8</w:t>
      </w:r>
      <w:r w:rsidRPr="004F5FD6">
        <w:rPr>
          <w:rFonts w:cs="Arial"/>
          <w:szCs w:val="32"/>
        </w:rPr>
        <w:t xml:space="preserve">.  </w:t>
      </w:r>
      <w:r w:rsidRPr="00B53D23">
        <w:rPr>
          <w:rFonts w:cs="Arial"/>
          <w:szCs w:val="28"/>
        </w:rPr>
        <w:t xml:space="preserve">Section for details </w:t>
      </w:r>
    </w:p>
    <w:p w:rsidR="0059262A" w:rsidRDefault="0059262A" w:rsidP="007A77B5">
      <w:pPr>
        <w:spacing w:after="40" w:line="240" w:lineRule="auto"/>
        <w:rPr>
          <w:rFonts w:ascii="Arial" w:hAnsi="Arial" w:cs="Arial"/>
          <w:sz w:val="20"/>
          <w:szCs w:val="20"/>
        </w:rPr>
      </w:pPr>
    </w:p>
    <w:p w:rsidR="00DF2CCA" w:rsidRPr="007A77B5" w:rsidRDefault="00DF2CCA" w:rsidP="007A77B5">
      <w:pPr>
        <w:spacing w:after="40" w:line="240" w:lineRule="auto"/>
        <w:rPr>
          <w:rFonts w:ascii="Arial" w:hAnsi="Arial" w:cs="Arial"/>
          <w:sz w:val="20"/>
          <w:szCs w:val="20"/>
        </w:rPr>
      </w:pPr>
    </w:p>
    <w:p w:rsidR="003F5878" w:rsidRDefault="003F5878" w:rsidP="007A77B5">
      <w:pPr>
        <w:spacing w:after="40" w:line="240" w:lineRule="auto"/>
        <w:rPr>
          <w:rFonts w:ascii="Arial" w:hAnsi="Arial" w:cs="Arial"/>
          <w:sz w:val="20"/>
          <w:szCs w:val="20"/>
        </w:rPr>
      </w:pPr>
    </w:p>
    <w:p w:rsidR="002F1409" w:rsidRPr="001838C6" w:rsidRDefault="002F1409" w:rsidP="00A60DF5">
      <w:pPr>
        <w:pStyle w:val="Heading2"/>
        <w:numPr>
          <w:ilvl w:val="0"/>
          <w:numId w:val="23"/>
        </w:numPr>
        <w:tabs>
          <w:tab w:val="clear" w:pos="720"/>
          <w:tab w:val="num" w:pos="0"/>
        </w:tabs>
        <w:spacing w:before="0" w:after="80" w:line="240" w:lineRule="auto"/>
        <w:ind w:left="0" w:hanging="540"/>
        <w:rPr>
          <w:sz w:val="22"/>
          <w:szCs w:val="22"/>
        </w:rPr>
      </w:pPr>
      <w:r w:rsidRPr="001838C6">
        <w:rPr>
          <w:sz w:val="22"/>
          <w:szCs w:val="22"/>
        </w:rPr>
        <w:t>Professional indemnity insurance</w:t>
      </w:r>
    </w:p>
    <w:p w:rsidR="002F1409" w:rsidRPr="00F94940" w:rsidRDefault="002F1409" w:rsidP="00C46DA9">
      <w:pPr>
        <w:spacing w:after="0" w:line="240" w:lineRule="auto"/>
        <w:rPr>
          <w:rFonts w:ascii="Arial" w:hAnsi="Arial" w:cs="Arial"/>
          <w:sz w:val="20"/>
          <w:szCs w:val="20"/>
        </w:rPr>
      </w:pPr>
      <w:r w:rsidRPr="00F94940">
        <w:rPr>
          <w:rFonts w:ascii="Arial" w:hAnsi="Arial" w:cs="Arial"/>
          <w:sz w:val="20"/>
          <w:szCs w:val="20"/>
        </w:rPr>
        <w:t>Our professional insurance details are as follows:</w:t>
      </w:r>
    </w:p>
    <w:p w:rsidR="002F1409" w:rsidRPr="00F94940" w:rsidRDefault="002F1409" w:rsidP="00AB6C5D">
      <w:pPr>
        <w:spacing w:before="80" w:after="0" w:line="240" w:lineRule="auto"/>
        <w:rPr>
          <w:rFonts w:ascii="Arial" w:hAnsi="Arial" w:cs="Arial"/>
          <w:sz w:val="20"/>
          <w:szCs w:val="20"/>
        </w:rPr>
      </w:pPr>
      <w:r w:rsidRPr="00F94940">
        <w:rPr>
          <w:rFonts w:ascii="Arial" w:hAnsi="Arial" w:cs="Arial"/>
          <w:sz w:val="20"/>
          <w:szCs w:val="20"/>
        </w:rPr>
        <w:t>Insurer</w:t>
      </w:r>
      <w:proofErr w:type="gramStart"/>
      <w:r w:rsidR="00AB6C5D">
        <w:rPr>
          <w:rFonts w:ascii="Arial" w:hAnsi="Arial" w:cs="Arial"/>
          <w:sz w:val="20"/>
          <w:szCs w:val="20"/>
        </w:rPr>
        <w:t xml:space="preserve">:  </w:t>
      </w:r>
      <w:r w:rsidRPr="00F94940">
        <w:rPr>
          <w:rFonts w:ascii="Arial" w:hAnsi="Arial" w:cs="Arial"/>
          <w:sz w:val="20"/>
          <w:szCs w:val="20"/>
          <w:highlight w:val="yellow"/>
        </w:rPr>
        <w:t>....</w:t>
      </w:r>
      <w:r w:rsidR="006377B7" w:rsidRPr="00F94940">
        <w:rPr>
          <w:rFonts w:ascii="Arial" w:hAnsi="Arial" w:cs="Arial"/>
          <w:sz w:val="20"/>
          <w:szCs w:val="20"/>
          <w:highlight w:val="yellow"/>
        </w:rPr>
        <w:t>............................................................................................................</w:t>
      </w:r>
      <w:r w:rsidRPr="00F94940">
        <w:rPr>
          <w:rFonts w:ascii="Arial" w:hAnsi="Arial" w:cs="Arial"/>
          <w:sz w:val="20"/>
          <w:szCs w:val="20"/>
          <w:highlight w:val="yellow"/>
        </w:rPr>
        <w:t>.</w:t>
      </w:r>
      <w:proofErr w:type="gramEnd"/>
    </w:p>
    <w:p w:rsidR="002F1409" w:rsidRPr="00EA5ABB" w:rsidRDefault="002F1409" w:rsidP="00AB6C5D">
      <w:pPr>
        <w:spacing w:before="80" w:after="0" w:line="240" w:lineRule="auto"/>
        <w:rPr>
          <w:rFonts w:ascii="Arial" w:hAnsi="Arial" w:cs="Arial"/>
          <w:sz w:val="20"/>
          <w:szCs w:val="20"/>
          <w:highlight w:val="yellow"/>
        </w:rPr>
      </w:pPr>
      <w:r w:rsidRPr="00F94940">
        <w:rPr>
          <w:rFonts w:ascii="Arial" w:hAnsi="Arial" w:cs="Arial"/>
          <w:sz w:val="20"/>
          <w:szCs w:val="20"/>
        </w:rPr>
        <w:t>Contact details</w:t>
      </w:r>
      <w:proofErr w:type="gramStart"/>
      <w:r w:rsidRPr="00F94940">
        <w:rPr>
          <w:rFonts w:ascii="Arial" w:hAnsi="Arial" w:cs="Arial"/>
          <w:sz w:val="20"/>
          <w:szCs w:val="20"/>
        </w:rPr>
        <w:t>:</w:t>
      </w:r>
      <w:r w:rsidR="00AB6C5D">
        <w:rPr>
          <w:rFonts w:ascii="Arial" w:hAnsi="Arial" w:cs="Arial"/>
          <w:sz w:val="20"/>
          <w:szCs w:val="20"/>
        </w:rPr>
        <w:t xml:space="preserve">  </w:t>
      </w:r>
      <w:r w:rsidRPr="00EA5ABB">
        <w:rPr>
          <w:rFonts w:ascii="Arial" w:hAnsi="Arial" w:cs="Arial"/>
          <w:sz w:val="20"/>
          <w:szCs w:val="20"/>
          <w:highlight w:val="yellow"/>
        </w:rPr>
        <w:t>.</w:t>
      </w:r>
      <w:r w:rsidR="006377B7" w:rsidRPr="00EA5ABB">
        <w:rPr>
          <w:rFonts w:ascii="Arial" w:hAnsi="Arial" w:cs="Arial"/>
          <w:sz w:val="20"/>
          <w:szCs w:val="20"/>
          <w:highlight w:val="yellow"/>
        </w:rPr>
        <w:t>.................................................................................................</w:t>
      </w:r>
      <w:r w:rsidRPr="00EA5ABB">
        <w:rPr>
          <w:rFonts w:ascii="Arial" w:hAnsi="Arial" w:cs="Arial"/>
          <w:sz w:val="20"/>
          <w:szCs w:val="20"/>
          <w:highlight w:val="yellow"/>
        </w:rPr>
        <w:t>...</w:t>
      </w:r>
      <w:proofErr w:type="gramEnd"/>
    </w:p>
    <w:p w:rsidR="006377B7" w:rsidRPr="00F94940" w:rsidRDefault="00AB6C5D" w:rsidP="00AB6C5D">
      <w:pPr>
        <w:spacing w:before="80" w:after="0" w:line="240" w:lineRule="auto"/>
        <w:rPr>
          <w:rFonts w:ascii="Arial" w:hAnsi="Arial" w:cs="Arial"/>
          <w:sz w:val="20"/>
          <w:szCs w:val="20"/>
        </w:rPr>
      </w:pPr>
      <w:r w:rsidRPr="00EA5ABB">
        <w:rPr>
          <w:rFonts w:ascii="Arial" w:hAnsi="Arial" w:cs="Arial"/>
          <w:sz w:val="20"/>
          <w:szCs w:val="20"/>
          <w:highlight w:val="yellow"/>
        </w:rPr>
        <w:t xml:space="preserve"> </w:t>
      </w:r>
      <w:r w:rsidR="006377B7" w:rsidRPr="00EA5ABB">
        <w:rPr>
          <w:rFonts w:ascii="Arial" w:hAnsi="Arial" w:cs="Arial"/>
          <w:sz w:val="20"/>
          <w:szCs w:val="20"/>
          <w:highlight w:val="yellow"/>
        </w:rPr>
        <w:t>.</w:t>
      </w:r>
      <w:r w:rsidRPr="00EA5ABB">
        <w:rPr>
          <w:rFonts w:ascii="Arial" w:hAnsi="Arial" w:cs="Arial"/>
          <w:sz w:val="20"/>
          <w:szCs w:val="20"/>
          <w:highlight w:val="yellow"/>
        </w:rPr>
        <w:t>..........................</w:t>
      </w:r>
      <w:r w:rsidR="006377B7" w:rsidRPr="00EA5ABB">
        <w:rPr>
          <w:rFonts w:ascii="Arial" w:hAnsi="Arial" w:cs="Arial"/>
          <w:sz w:val="20"/>
          <w:szCs w:val="20"/>
          <w:highlight w:val="yellow"/>
        </w:rPr>
        <w:t>...................................................................................................</w:t>
      </w:r>
    </w:p>
    <w:p w:rsidR="002F1409" w:rsidRPr="00F94940" w:rsidRDefault="00AB6C5D" w:rsidP="00AB6C5D">
      <w:pPr>
        <w:spacing w:before="80" w:after="0" w:line="240" w:lineRule="auto"/>
        <w:rPr>
          <w:rFonts w:ascii="Arial" w:hAnsi="Arial" w:cs="Arial"/>
          <w:sz w:val="20"/>
          <w:szCs w:val="20"/>
        </w:rPr>
        <w:sectPr w:rsidR="002F1409" w:rsidRPr="00F94940" w:rsidSect="008E258E">
          <w:footerReference w:type="default" r:id="rId12"/>
          <w:pgSz w:w="11899" w:h="16840" w:code="1"/>
          <w:pgMar w:top="1418" w:right="1418" w:bottom="1418" w:left="1418" w:header="709" w:footer="0" w:gutter="0"/>
          <w:pgNumType w:start="1"/>
          <w:cols w:space="708"/>
          <w:docGrid w:linePitch="360"/>
        </w:sectPr>
      </w:pPr>
      <w:r>
        <w:rPr>
          <w:rFonts w:ascii="Arial" w:hAnsi="Arial" w:cs="Arial"/>
          <w:sz w:val="20"/>
          <w:szCs w:val="20"/>
        </w:rPr>
        <w:t>Countries covered</w:t>
      </w:r>
      <w:proofErr w:type="gramStart"/>
      <w:r>
        <w:rPr>
          <w:rFonts w:ascii="Arial" w:hAnsi="Arial" w:cs="Arial"/>
          <w:sz w:val="20"/>
          <w:szCs w:val="20"/>
        </w:rPr>
        <w:t xml:space="preserve">:  </w:t>
      </w:r>
      <w:r w:rsidR="002F1409" w:rsidRPr="00EA5ABB">
        <w:rPr>
          <w:rFonts w:ascii="Arial" w:hAnsi="Arial" w:cs="Arial"/>
          <w:sz w:val="20"/>
          <w:szCs w:val="20"/>
          <w:highlight w:val="yellow"/>
        </w:rPr>
        <w:t>.</w:t>
      </w:r>
      <w:r w:rsidR="006377B7" w:rsidRPr="00EA5ABB">
        <w:rPr>
          <w:rFonts w:ascii="Arial" w:hAnsi="Arial" w:cs="Arial"/>
          <w:sz w:val="20"/>
          <w:szCs w:val="20"/>
          <w:highlight w:val="yellow"/>
        </w:rPr>
        <w:t>............................................................................................</w:t>
      </w:r>
      <w:r w:rsidR="002F1409" w:rsidRPr="00EA5ABB">
        <w:rPr>
          <w:rFonts w:ascii="Arial" w:hAnsi="Arial" w:cs="Arial"/>
          <w:sz w:val="20"/>
          <w:szCs w:val="20"/>
          <w:highlight w:val="yellow"/>
        </w:rPr>
        <w:t>..</w:t>
      </w:r>
      <w:proofErr w:type="gramEnd"/>
    </w:p>
    <w:p w:rsidR="00F94940" w:rsidRDefault="00F94940" w:rsidP="00C46DA9">
      <w:pPr>
        <w:pStyle w:val="Heading2"/>
        <w:spacing w:before="0" w:line="240" w:lineRule="auto"/>
        <w:rPr>
          <w:sz w:val="20"/>
          <w:szCs w:val="20"/>
        </w:rPr>
      </w:pPr>
    </w:p>
    <w:p w:rsidR="008E570A" w:rsidRPr="000B2CD2" w:rsidRDefault="008E570A" w:rsidP="007A77B5">
      <w:pPr>
        <w:rPr>
          <w:rFonts w:ascii="Arial" w:hAnsi="Arial" w:cs="Arial"/>
        </w:rPr>
      </w:pPr>
    </w:p>
    <w:p w:rsidR="00EA5ABB" w:rsidRPr="001838C6" w:rsidRDefault="00EA5ABB" w:rsidP="00EA5ABB">
      <w:pPr>
        <w:pStyle w:val="Heading2"/>
        <w:numPr>
          <w:ilvl w:val="0"/>
          <w:numId w:val="23"/>
        </w:numPr>
        <w:tabs>
          <w:tab w:val="clear" w:pos="720"/>
          <w:tab w:val="num" w:pos="0"/>
        </w:tabs>
        <w:spacing w:before="0" w:after="80" w:line="240" w:lineRule="auto"/>
        <w:ind w:left="0" w:hanging="540"/>
        <w:rPr>
          <w:sz w:val="22"/>
          <w:szCs w:val="22"/>
        </w:rPr>
      </w:pPr>
      <w:r>
        <w:rPr>
          <w:sz w:val="22"/>
          <w:szCs w:val="22"/>
        </w:rPr>
        <w:t>Cancellation form</w:t>
      </w:r>
    </w:p>
    <w:p w:rsidR="00EA5ABB" w:rsidRPr="00EA5ABB" w:rsidRDefault="00EA5ABB" w:rsidP="00EA5ABB">
      <w:pPr>
        <w:spacing w:after="0" w:line="240" w:lineRule="auto"/>
        <w:rPr>
          <w:rFonts w:ascii="Arial" w:hAnsi="Arial" w:cs="Arial"/>
          <w:sz w:val="20"/>
          <w:szCs w:val="20"/>
        </w:rPr>
      </w:pPr>
      <w:r w:rsidRPr="00EA5ABB">
        <w:rPr>
          <w:rFonts w:ascii="Arial" w:hAnsi="Arial" w:cs="Arial"/>
          <w:sz w:val="20"/>
          <w:szCs w:val="20"/>
        </w:rPr>
        <w:t>To</w:t>
      </w:r>
      <w:proofErr w:type="gramStart"/>
      <w:r w:rsidRPr="00EA5ABB">
        <w:rPr>
          <w:rFonts w:ascii="Arial" w:hAnsi="Arial" w:cs="Arial"/>
          <w:sz w:val="20"/>
          <w:szCs w:val="20"/>
        </w:rPr>
        <w:t>:</w:t>
      </w:r>
      <w:r w:rsidRPr="00EA5ABB">
        <w:rPr>
          <w:rFonts w:ascii="Arial" w:hAnsi="Arial" w:cs="Arial"/>
          <w:sz w:val="20"/>
          <w:szCs w:val="20"/>
        </w:rPr>
        <w:tab/>
      </w:r>
      <w:r w:rsidRPr="00EA5ABB">
        <w:rPr>
          <w:rFonts w:ascii="Arial" w:hAnsi="Arial" w:cs="Arial"/>
          <w:sz w:val="20"/>
          <w:szCs w:val="20"/>
          <w:highlight w:val="yellow"/>
        </w:rPr>
        <w:t>……………………………………………………</w:t>
      </w:r>
      <w:proofErr w:type="gramEnd"/>
    </w:p>
    <w:p w:rsidR="00EA5ABB" w:rsidRDefault="00EA5ABB" w:rsidP="00EA5ABB">
      <w:pPr>
        <w:spacing w:after="0" w:line="240" w:lineRule="auto"/>
        <w:rPr>
          <w:rFonts w:ascii="Arial" w:hAnsi="Arial" w:cs="Arial"/>
          <w:sz w:val="20"/>
          <w:szCs w:val="20"/>
        </w:rPr>
      </w:pPr>
    </w:p>
    <w:p w:rsidR="00EA5ABB" w:rsidRPr="00EA5ABB" w:rsidRDefault="00EA5ABB" w:rsidP="00EA5ABB">
      <w:pPr>
        <w:spacing w:after="0" w:line="240" w:lineRule="auto"/>
        <w:rPr>
          <w:rFonts w:ascii="Arial" w:hAnsi="Arial" w:cs="Arial"/>
          <w:sz w:val="20"/>
          <w:szCs w:val="20"/>
        </w:rPr>
      </w:pPr>
      <w:r w:rsidRPr="00EA5ABB">
        <w:rPr>
          <w:rFonts w:ascii="Arial" w:hAnsi="Arial" w:cs="Arial"/>
          <w:sz w:val="20"/>
          <w:szCs w:val="20"/>
        </w:rPr>
        <w:t>I/</w:t>
      </w:r>
      <w:proofErr w:type="gramStart"/>
      <w:r w:rsidRPr="00EA5ABB">
        <w:rPr>
          <w:rFonts w:ascii="Arial" w:hAnsi="Arial" w:cs="Arial"/>
          <w:sz w:val="20"/>
          <w:szCs w:val="20"/>
        </w:rPr>
        <w:t>We  [</w:t>
      </w:r>
      <w:proofErr w:type="gramEnd"/>
      <w:r>
        <w:rPr>
          <w:rFonts w:ascii="Arial" w:hAnsi="Arial" w:cs="Arial"/>
          <w:sz w:val="20"/>
          <w:szCs w:val="20"/>
        </w:rPr>
        <w:t>C</w:t>
      </w:r>
      <w:r w:rsidRPr="00EA5ABB">
        <w:rPr>
          <w:rFonts w:ascii="Arial" w:hAnsi="Arial" w:cs="Arial"/>
          <w:sz w:val="20"/>
          <w:szCs w:val="20"/>
        </w:rPr>
        <w:t>lient name(s)]  notify you  [</w:t>
      </w:r>
      <w:r>
        <w:rPr>
          <w:rFonts w:ascii="Arial" w:hAnsi="Arial" w:cs="Arial"/>
          <w:sz w:val="20"/>
          <w:szCs w:val="20"/>
        </w:rPr>
        <w:t>F</w:t>
      </w:r>
      <w:r w:rsidRPr="00EA5ABB">
        <w:rPr>
          <w:rFonts w:ascii="Arial" w:hAnsi="Arial" w:cs="Arial"/>
          <w:sz w:val="20"/>
          <w:szCs w:val="20"/>
        </w:rPr>
        <w:t xml:space="preserve">irm name] that I/we cancel my/our contract for legal services dated </w:t>
      </w:r>
      <w:r w:rsidRPr="00EA5ABB">
        <w:rPr>
          <w:rFonts w:ascii="Arial" w:hAnsi="Arial" w:cs="Arial"/>
          <w:sz w:val="20"/>
          <w:szCs w:val="20"/>
          <w:highlight w:val="yellow"/>
        </w:rPr>
        <w:t>……………………………….</w:t>
      </w:r>
      <w:r w:rsidRPr="00EA5ABB">
        <w:rPr>
          <w:rFonts w:ascii="Arial" w:hAnsi="Arial" w:cs="Arial"/>
          <w:sz w:val="20"/>
          <w:szCs w:val="20"/>
        </w:rPr>
        <w:t xml:space="preserve">  </w:t>
      </w:r>
    </w:p>
    <w:p w:rsidR="00EA5ABB" w:rsidRPr="00EA5ABB" w:rsidRDefault="00EA5ABB" w:rsidP="00EA5ABB">
      <w:pPr>
        <w:spacing w:after="0" w:line="240" w:lineRule="auto"/>
        <w:rPr>
          <w:rFonts w:ascii="Arial" w:hAnsi="Arial" w:cs="Arial"/>
          <w:sz w:val="20"/>
          <w:szCs w:val="20"/>
        </w:rPr>
      </w:pPr>
    </w:p>
    <w:p w:rsidR="00EA5ABB" w:rsidRPr="00EA5ABB" w:rsidRDefault="00EA5ABB" w:rsidP="00EA5ABB">
      <w:pPr>
        <w:spacing w:after="0" w:line="240" w:lineRule="auto"/>
        <w:rPr>
          <w:rFonts w:ascii="Arial" w:hAnsi="Arial" w:cs="Arial"/>
          <w:sz w:val="20"/>
          <w:szCs w:val="20"/>
        </w:rPr>
      </w:pPr>
      <w:r w:rsidRPr="00EA5ABB">
        <w:rPr>
          <w:rFonts w:ascii="Arial" w:hAnsi="Arial" w:cs="Arial"/>
          <w:sz w:val="20"/>
          <w:szCs w:val="20"/>
        </w:rPr>
        <w:t>Name of consumer</w:t>
      </w:r>
      <w:proofErr w:type="gramStart"/>
      <w:r w:rsidRPr="00EA5ABB">
        <w:rPr>
          <w:rFonts w:ascii="Arial" w:hAnsi="Arial" w:cs="Arial"/>
          <w:sz w:val="20"/>
          <w:szCs w:val="20"/>
        </w:rPr>
        <w:t xml:space="preserve">:   </w:t>
      </w:r>
      <w:r w:rsidRPr="00EA5ABB">
        <w:rPr>
          <w:rFonts w:ascii="Arial" w:hAnsi="Arial" w:cs="Arial"/>
          <w:sz w:val="20"/>
          <w:szCs w:val="20"/>
          <w:highlight w:val="yellow"/>
        </w:rPr>
        <w:t>……………………………………</w:t>
      </w:r>
      <w:proofErr w:type="gramEnd"/>
    </w:p>
    <w:p w:rsidR="00EA5ABB" w:rsidRPr="00EA5ABB" w:rsidRDefault="00EA5ABB" w:rsidP="00EA5ABB">
      <w:pPr>
        <w:spacing w:after="0" w:line="240" w:lineRule="auto"/>
        <w:rPr>
          <w:rFonts w:ascii="Arial" w:hAnsi="Arial" w:cs="Arial"/>
          <w:sz w:val="20"/>
          <w:szCs w:val="20"/>
        </w:rPr>
      </w:pPr>
      <w:r w:rsidRPr="00EA5ABB">
        <w:rPr>
          <w:rFonts w:ascii="Arial" w:hAnsi="Arial" w:cs="Arial"/>
          <w:sz w:val="20"/>
          <w:szCs w:val="20"/>
        </w:rPr>
        <w:t>Address of consumer</w:t>
      </w:r>
      <w:proofErr w:type="gramStart"/>
      <w:r w:rsidRPr="00EA5ABB">
        <w:rPr>
          <w:rFonts w:ascii="Arial" w:hAnsi="Arial" w:cs="Arial"/>
          <w:sz w:val="20"/>
          <w:szCs w:val="20"/>
        </w:rPr>
        <w:t>:</w:t>
      </w:r>
      <w:r w:rsidRPr="00EA5ABB">
        <w:rPr>
          <w:rFonts w:ascii="Arial" w:hAnsi="Arial" w:cs="Arial"/>
          <w:sz w:val="20"/>
          <w:szCs w:val="20"/>
        </w:rPr>
        <w:tab/>
        <w:t xml:space="preserve">  </w:t>
      </w:r>
      <w:r w:rsidRPr="00EA5ABB">
        <w:rPr>
          <w:rFonts w:ascii="Arial" w:hAnsi="Arial" w:cs="Arial"/>
          <w:sz w:val="20"/>
          <w:szCs w:val="20"/>
          <w:highlight w:val="yellow"/>
        </w:rPr>
        <w:t>…………………………………..</w:t>
      </w:r>
      <w:proofErr w:type="gramEnd"/>
    </w:p>
    <w:p w:rsidR="00EA5ABB" w:rsidRPr="00EA5ABB" w:rsidRDefault="00EA5ABB" w:rsidP="00EA5ABB">
      <w:pPr>
        <w:spacing w:after="0" w:line="240" w:lineRule="auto"/>
        <w:rPr>
          <w:rFonts w:ascii="Arial" w:hAnsi="Arial" w:cs="Arial"/>
          <w:sz w:val="20"/>
          <w:szCs w:val="20"/>
        </w:rPr>
      </w:pPr>
      <w:r w:rsidRPr="00EA5ABB">
        <w:rPr>
          <w:rFonts w:ascii="Arial" w:hAnsi="Arial" w:cs="Arial"/>
          <w:sz w:val="20"/>
          <w:szCs w:val="20"/>
        </w:rPr>
        <w:t>Signature of consumer</w:t>
      </w:r>
      <w:proofErr w:type="gramStart"/>
      <w:r w:rsidRPr="00EA5ABB">
        <w:rPr>
          <w:rFonts w:ascii="Arial" w:hAnsi="Arial" w:cs="Arial"/>
          <w:sz w:val="20"/>
          <w:szCs w:val="20"/>
        </w:rPr>
        <w:t xml:space="preserve">:   </w:t>
      </w:r>
      <w:r w:rsidRPr="00EA5ABB">
        <w:rPr>
          <w:rFonts w:ascii="Arial" w:hAnsi="Arial" w:cs="Arial"/>
          <w:sz w:val="20"/>
          <w:szCs w:val="20"/>
          <w:highlight w:val="yellow"/>
        </w:rPr>
        <w:t>……………………..…</w:t>
      </w:r>
      <w:proofErr w:type="gramEnd"/>
      <w:r w:rsidRPr="00EA5ABB">
        <w:rPr>
          <w:rFonts w:ascii="Arial" w:hAnsi="Arial" w:cs="Arial"/>
          <w:sz w:val="20"/>
          <w:szCs w:val="20"/>
        </w:rPr>
        <w:t xml:space="preserve"> </w:t>
      </w:r>
      <w:r w:rsidRPr="00EA5ABB">
        <w:rPr>
          <w:rFonts w:ascii="Arial" w:hAnsi="Arial" w:cs="Arial"/>
          <w:i/>
          <w:sz w:val="18"/>
          <w:szCs w:val="20"/>
        </w:rPr>
        <w:t>[</w:t>
      </w:r>
      <w:proofErr w:type="gramStart"/>
      <w:r w:rsidRPr="00EA5ABB">
        <w:rPr>
          <w:rFonts w:ascii="Arial" w:hAnsi="Arial" w:cs="Arial"/>
          <w:i/>
          <w:sz w:val="18"/>
          <w:szCs w:val="20"/>
        </w:rPr>
        <w:t>only</w:t>
      </w:r>
      <w:proofErr w:type="gramEnd"/>
      <w:r w:rsidRPr="00EA5ABB">
        <w:rPr>
          <w:rFonts w:ascii="Arial" w:hAnsi="Arial" w:cs="Arial"/>
          <w:i/>
          <w:sz w:val="18"/>
          <w:szCs w:val="20"/>
        </w:rPr>
        <w:t xml:space="preserve"> required if you choose to print this form on paper]</w:t>
      </w:r>
    </w:p>
    <w:p w:rsidR="00EA5ABB" w:rsidRDefault="00EA5ABB" w:rsidP="00EA5ABB">
      <w:pPr>
        <w:spacing w:after="0" w:line="240" w:lineRule="auto"/>
        <w:rPr>
          <w:rFonts w:ascii="Arial" w:hAnsi="Arial" w:cs="Arial"/>
          <w:sz w:val="20"/>
          <w:szCs w:val="20"/>
        </w:rPr>
      </w:pPr>
      <w:r w:rsidRPr="00EA5ABB">
        <w:rPr>
          <w:rFonts w:ascii="Arial" w:hAnsi="Arial" w:cs="Arial"/>
          <w:sz w:val="20"/>
          <w:szCs w:val="20"/>
        </w:rPr>
        <w:t>Date</w:t>
      </w:r>
      <w:proofErr w:type="gramStart"/>
      <w:r w:rsidRPr="00EA5ABB">
        <w:rPr>
          <w:rFonts w:ascii="Arial" w:hAnsi="Arial" w:cs="Arial"/>
          <w:sz w:val="20"/>
          <w:szCs w:val="20"/>
        </w:rPr>
        <w:t xml:space="preserve">:   </w:t>
      </w:r>
      <w:r w:rsidRPr="00EA5ABB">
        <w:rPr>
          <w:rFonts w:ascii="Arial" w:hAnsi="Arial" w:cs="Arial"/>
          <w:sz w:val="20"/>
          <w:szCs w:val="20"/>
          <w:highlight w:val="yellow"/>
        </w:rPr>
        <w:t>……………………….</w:t>
      </w:r>
      <w:proofErr w:type="gramEnd"/>
      <w:r w:rsidRPr="00EA5ABB">
        <w:rPr>
          <w:rFonts w:ascii="Arial" w:hAnsi="Arial" w:cs="Arial"/>
          <w:sz w:val="20"/>
          <w:szCs w:val="20"/>
        </w:rPr>
        <w:t xml:space="preserve"> </w:t>
      </w:r>
      <w:r w:rsidRPr="00EA5ABB">
        <w:rPr>
          <w:rFonts w:ascii="Arial" w:hAnsi="Arial" w:cs="Arial"/>
          <w:i/>
          <w:sz w:val="18"/>
          <w:szCs w:val="20"/>
        </w:rPr>
        <w:t>[</w:t>
      </w:r>
      <w:proofErr w:type="gramStart"/>
      <w:r w:rsidRPr="00EA5ABB">
        <w:rPr>
          <w:rFonts w:ascii="Arial" w:hAnsi="Arial" w:cs="Arial"/>
          <w:i/>
          <w:sz w:val="18"/>
          <w:szCs w:val="20"/>
        </w:rPr>
        <w:t>insert</w:t>
      </w:r>
      <w:proofErr w:type="gramEnd"/>
      <w:r w:rsidRPr="00EA5ABB">
        <w:rPr>
          <w:rFonts w:ascii="Arial" w:hAnsi="Arial" w:cs="Arial"/>
          <w:i/>
          <w:sz w:val="18"/>
          <w:szCs w:val="20"/>
        </w:rPr>
        <w:t xml:space="preserve"> date of this cancellation form]</w:t>
      </w:r>
    </w:p>
    <w:p w:rsidR="00EA5ABB" w:rsidRDefault="00EA5ABB" w:rsidP="00EA5ABB">
      <w:pPr>
        <w:spacing w:after="0" w:line="240" w:lineRule="auto"/>
        <w:rPr>
          <w:rFonts w:ascii="Arial" w:hAnsi="Arial" w:cs="Arial"/>
          <w:sz w:val="20"/>
          <w:szCs w:val="20"/>
        </w:rPr>
      </w:pPr>
    </w:p>
    <w:p w:rsidR="00EA5ABB" w:rsidRDefault="00EA5ABB" w:rsidP="00EA5ABB">
      <w:pPr>
        <w:spacing w:after="0" w:line="240" w:lineRule="auto"/>
        <w:rPr>
          <w:rFonts w:ascii="Arial" w:hAnsi="Arial" w:cs="Arial"/>
          <w:sz w:val="20"/>
          <w:szCs w:val="20"/>
        </w:rPr>
      </w:pPr>
    </w:p>
    <w:p w:rsidR="00EA5ABB" w:rsidRDefault="00EA5ABB" w:rsidP="00EA5ABB">
      <w:pPr>
        <w:spacing w:after="0" w:line="240" w:lineRule="auto"/>
        <w:rPr>
          <w:rFonts w:ascii="Arial" w:hAnsi="Arial" w:cs="Arial"/>
          <w:sz w:val="20"/>
          <w:szCs w:val="20"/>
        </w:rPr>
      </w:pPr>
    </w:p>
    <w:p w:rsidR="00EA5ABB" w:rsidRPr="00EA5ABB" w:rsidRDefault="00EA5ABB" w:rsidP="00EA5ABB">
      <w:pPr>
        <w:spacing w:after="0" w:line="240" w:lineRule="auto"/>
        <w:rPr>
          <w:rFonts w:ascii="Arial" w:hAnsi="Arial" w:cs="Arial"/>
          <w:sz w:val="20"/>
          <w:szCs w:val="20"/>
        </w:rPr>
      </w:pPr>
    </w:p>
    <w:p w:rsidR="002F1409" w:rsidRPr="001838C6" w:rsidRDefault="002F1409" w:rsidP="00A60DF5">
      <w:pPr>
        <w:pStyle w:val="Heading2"/>
        <w:numPr>
          <w:ilvl w:val="0"/>
          <w:numId w:val="23"/>
        </w:numPr>
        <w:tabs>
          <w:tab w:val="clear" w:pos="720"/>
          <w:tab w:val="num" w:pos="0"/>
        </w:tabs>
        <w:spacing w:before="0" w:after="80" w:line="240" w:lineRule="auto"/>
        <w:ind w:left="0" w:hanging="540"/>
        <w:rPr>
          <w:sz w:val="22"/>
          <w:szCs w:val="22"/>
        </w:rPr>
      </w:pPr>
      <w:r w:rsidRPr="001838C6">
        <w:rPr>
          <w:sz w:val="22"/>
          <w:szCs w:val="22"/>
        </w:rPr>
        <w:t xml:space="preserve">Client’s authority for solicitor to endorse cheques </w:t>
      </w:r>
    </w:p>
    <w:p w:rsidR="002F1409" w:rsidRPr="00F94940" w:rsidRDefault="002F1409" w:rsidP="00C46DA9">
      <w:pPr>
        <w:spacing w:after="0" w:line="240" w:lineRule="auto"/>
        <w:rPr>
          <w:rFonts w:ascii="Arial" w:hAnsi="Arial" w:cs="Arial"/>
          <w:sz w:val="20"/>
          <w:szCs w:val="20"/>
        </w:rPr>
      </w:pPr>
      <w:r w:rsidRPr="00F94940">
        <w:rPr>
          <w:rFonts w:ascii="Arial" w:hAnsi="Arial" w:cs="Arial"/>
          <w:sz w:val="20"/>
          <w:szCs w:val="20"/>
        </w:rPr>
        <w:t>I/We, [</w:t>
      </w:r>
      <w:r w:rsidR="006377B7" w:rsidRPr="00F94940">
        <w:rPr>
          <w:rFonts w:ascii="Arial" w:hAnsi="Arial" w:cs="Arial"/>
          <w:sz w:val="20"/>
          <w:szCs w:val="20"/>
        </w:rPr>
        <w:t>C</w:t>
      </w:r>
      <w:r w:rsidRPr="00F94940">
        <w:rPr>
          <w:rFonts w:ascii="Arial" w:hAnsi="Arial" w:cs="Arial"/>
          <w:sz w:val="20"/>
          <w:szCs w:val="20"/>
        </w:rPr>
        <w:t xml:space="preserve">lient </w:t>
      </w:r>
      <w:r w:rsidR="006377B7" w:rsidRPr="00F94940">
        <w:rPr>
          <w:rFonts w:ascii="Arial" w:hAnsi="Arial" w:cs="Arial"/>
          <w:sz w:val="20"/>
          <w:szCs w:val="20"/>
        </w:rPr>
        <w:t>n</w:t>
      </w:r>
      <w:r w:rsidRPr="00F94940">
        <w:rPr>
          <w:rFonts w:ascii="Arial" w:hAnsi="Arial" w:cs="Arial"/>
          <w:sz w:val="20"/>
          <w:szCs w:val="20"/>
        </w:rPr>
        <w:t>ame(s)</w:t>
      </w:r>
      <w:proofErr w:type="gramStart"/>
      <w:r w:rsidRPr="00F94940">
        <w:rPr>
          <w:rFonts w:ascii="Arial" w:hAnsi="Arial" w:cs="Arial"/>
          <w:sz w:val="20"/>
          <w:szCs w:val="20"/>
        </w:rPr>
        <w:t>]</w:t>
      </w:r>
      <w:r w:rsidR="006377B7" w:rsidRPr="00F94940">
        <w:rPr>
          <w:rFonts w:ascii="Arial" w:hAnsi="Arial" w:cs="Arial"/>
          <w:sz w:val="20"/>
          <w:szCs w:val="20"/>
        </w:rPr>
        <w:t xml:space="preserve"> </w:t>
      </w:r>
      <w:r w:rsidR="006377B7" w:rsidRPr="00F94940">
        <w:rPr>
          <w:rFonts w:ascii="Arial" w:hAnsi="Arial" w:cs="Arial"/>
          <w:sz w:val="20"/>
          <w:szCs w:val="20"/>
          <w:highlight w:val="yellow"/>
        </w:rPr>
        <w:t>..................................................................................................</w:t>
      </w:r>
      <w:r w:rsidR="004E39AC" w:rsidRPr="00F94940">
        <w:rPr>
          <w:rFonts w:ascii="Arial" w:hAnsi="Arial" w:cs="Arial"/>
          <w:sz w:val="20"/>
          <w:szCs w:val="20"/>
          <w:highlight w:val="yellow"/>
        </w:rPr>
        <w:t>.</w:t>
      </w:r>
      <w:r w:rsidR="006377B7" w:rsidRPr="00F94940">
        <w:rPr>
          <w:rFonts w:ascii="Arial" w:hAnsi="Arial" w:cs="Arial"/>
          <w:sz w:val="20"/>
          <w:szCs w:val="20"/>
          <w:highlight w:val="yellow"/>
        </w:rPr>
        <w:t>.</w:t>
      </w:r>
      <w:proofErr w:type="gramEnd"/>
    </w:p>
    <w:p w:rsidR="002F1409" w:rsidRPr="00F94940" w:rsidRDefault="004F4D88" w:rsidP="00C46DA9">
      <w:pPr>
        <w:spacing w:after="0" w:line="240" w:lineRule="auto"/>
        <w:rPr>
          <w:rFonts w:ascii="Arial" w:hAnsi="Arial" w:cs="Arial"/>
          <w:sz w:val="20"/>
          <w:szCs w:val="20"/>
        </w:rPr>
      </w:pPr>
      <w:proofErr w:type="gramStart"/>
      <w:r w:rsidRPr="00F94940">
        <w:rPr>
          <w:rFonts w:ascii="Arial" w:hAnsi="Arial" w:cs="Arial"/>
          <w:sz w:val="20"/>
          <w:szCs w:val="20"/>
        </w:rPr>
        <w:t>appoint</w:t>
      </w:r>
      <w:proofErr w:type="gramEnd"/>
      <w:r w:rsidRPr="00F94940">
        <w:rPr>
          <w:rFonts w:ascii="Arial" w:hAnsi="Arial" w:cs="Arial"/>
          <w:sz w:val="20"/>
          <w:szCs w:val="20"/>
        </w:rPr>
        <w:t xml:space="preserve"> you [Firm name] </w:t>
      </w:r>
      <w:r w:rsidRPr="00F94940">
        <w:rPr>
          <w:rFonts w:ascii="Arial" w:hAnsi="Arial" w:cs="Arial"/>
          <w:sz w:val="20"/>
          <w:szCs w:val="20"/>
          <w:highlight w:val="yellow"/>
        </w:rPr>
        <w:t>...............................................................................................</w:t>
      </w:r>
    </w:p>
    <w:p w:rsidR="002F1409" w:rsidRPr="00F94940" w:rsidRDefault="004F4D88" w:rsidP="00C46DA9">
      <w:pPr>
        <w:spacing w:after="0" w:line="240" w:lineRule="auto"/>
        <w:rPr>
          <w:rFonts w:ascii="Arial" w:hAnsi="Arial" w:cs="Arial"/>
          <w:sz w:val="20"/>
          <w:szCs w:val="20"/>
        </w:rPr>
      </w:pPr>
      <w:proofErr w:type="gramStart"/>
      <w:r w:rsidRPr="00F94940">
        <w:rPr>
          <w:rFonts w:ascii="Arial" w:hAnsi="Arial" w:cs="Arial"/>
          <w:sz w:val="20"/>
          <w:szCs w:val="20"/>
        </w:rPr>
        <w:t>my/</w:t>
      </w:r>
      <w:proofErr w:type="gramEnd"/>
      <w:r w:rsidRPr="00F94940">
        <w:rPr>
          <w:rFonts w:ascii="Arial" w:hAnsi="Arial" w:cs="Arial"/>
          <w:sz w:val="20"/>
          <w:szCs w:val="20"/>
        </w:rPr>
        <w:t>our agents under the Cheques Acts and Bills of Exchange Acts 1882–1957.</w:t>
      </w:r>
    </w:p>
    <w:p w:rsidR="0059262A" w:rsidRPr="00F94940" w:rsidRDefault="0059262A" w:rsidP="00AC4D3B">
      <w:pPr>
        <w:spacing w:after="0" w:line="240" w:lineRule="auto"/>
        <w:jc w:val="both"/>
        <w:rPr>
          <w:rFonts w:ascii="Arial" w:hAnsi="Arial" w:cs="Arial"/>
          <w:sz w:val="20"/>
          <w:szCs w:val="20"/>
        </w:rPr>
      </w:pPr>
    </w:p>
    <w:p w:rsidR="002F1409" w:rsidRPr="00F94940" w:rsidRDefault="002F1409" w:rsidP="00C46DA9">
      <w:pPr>
        <w:spacing w:after="0" w:line="240" w:lineRule="auto"/>
        <w:rPr>
          <w:rFonts w:ascii="Arial" w:hAnsi="Arial" w:cs="Arial"/>
          <w:sz w:val="20"/>
          <w:szCs w:val="20"/>
        </w:rPr>
      </w:pPr>
      <w:r w:rsidRPr="00F94940">
        <w:rPr>
          <w:rFonts w:ascii="Arial" w:hAnsi="Arial" w:cs="Arial"/>
          <w:sz w:val="20"/>
          <w:szCs w:val="20"/>
        </w:rPr>
        <w:t xml:space="preserve">I/We give my/our permission for you to endorse (by writing on the back of) any cheques received by you while you are my/our solicitor, when the cheques are payable to me/us and  marked “Account Payee Only” or “Account Payee” or “A/C Payee Only” or “non-negotiable” or with words that mean the same.  </w:t>
      </w:r>
    </w:p>
    <w:p w:rsidR="0059262A" w:rsidRPr="00F94940" w:rsidRDefault="0059262A" w:rsidP="00C46DA9">
      <w:pPr>
        <w:spacing w:after="0" w:line="240" w:lineRule="auto"/>
        <w:rPr>
          <w:rFonts w:ascii="Arial" w:hAnsi="Arial" w:cs="Arial"/>
          <w:sz w:val="20"/>
          <w:szCs w:val="20"/>
        </w:rPr>
      </w:pPr>
    </w:p>
    <w:p w:rsidR="002F1409" w:rsidRPr="00F94940" w:rsidRDefault="002F1409" w:rsidP="00C46DA9">
      <w:pPr>
        <w:spacing w:after="0" w:line="240" w:lineRule="auto"/>
        <w:rPr>
          <w:rFonts w:ascii="Arial" w:hAnsi="Arial" w:cs="Arial"/>
          <w:sz w:val="20"/>
          <w:szCs w:val="20"/>
        </w:rPr>
      </w:pPr>
      <w:r w:rsidRPr="00F94940">
        <w:rPr>
          <w:rFonts w:ascii="Arial" w:hAnsi="Arial" w:cs="Arial"/>
          <w:sz w:val="20"/>
          <w:szCs w:val="20"/>
        </w:rPr>
        <w:t xml:space="preserve">I/We note that the words you will use will be as follows:- </w:t>
      </w:r>
    </w:p>
    <w:p w:rsidR="006377B7" w:rsidRPr="00F94940" w:rsidRDefault="002F1409" w:rsidP="00C46DA9">
      <w:pPr>
        <w:spacing w:after="0" w:line="240" w:lineRule="auto"/>
        <w:rPr>
          <w:rFonts w:ascii="Arial" w:hAnsi="Arial" w:cs="Arial"/>
          <w:sz w:val="20"/>
          <w:szCs w:val="20"/>
        </w:rPr>
      </w:pPr>
      <w:r w:rsidRPr="00F94940">
        <w:rPr>
          <w:rFonts w:ascii="Arial" w:hAnsi="Arial" w:cs="Arial"/>
          <w:sz w:val="20"/>
          <w:szCs w:val="20"/>
        </w:rPr>
        <w:t>“[</w:t>
      </w:r>
      <w:r w:rsidR="006377B7" w:rsidRPr="00F94940">
        <w:rPr>
          <w:rFonts w:ascii="Arial" w:hAnsi="Arial" w:cs="Arial"/>
          <w:sz w:val="20"/>
          <w:szCs w:val="20"/>
        </w:rPr>
        <w:t>F</w:t>
      </w:r>
      <w:r w:rsidRPr="00F94940">
        <w:rPr>
          <w:rFonts w:ascii="Arial" w:hAnsi="Arial" w:cs="Arial"/>
          <w:sz w:val="20"/>
          <w:szCs w:val="20"/>
        </w:rPr>
        <w:t>irm name]</w:t>
      </w:r>
      <w:r w:rsidR="004E39AC" w:rsidRPr="00F94940">
        <w:rPr>
          <w:rFonts w:ascii="Arial" w:hAnsi="Arial" w:cs="Arial"/>
          <w:sz w:val="20"/>
          <w:szCs w:val="20"/>
        </w:rPr>
        <w:t xml:space="preserve"> </w:t>
      </w:r>
      <w:r w:rsidRPr="00F94940">
        <w:rPr>
          <w:rFonts w:ascii="Arial" w:hAnsi="Arial" w:cs="Arial"/>
          <w:sz w:val="20"/>
          <w:szCs w:val="20"/>
          <w:highlight w:val="yellow"/>
        </w:rPr>
        <w:t>……</w:t>
      </w:r>
      <w:r w:rsidR="006377B7" w:rsidRPr="00F94940">
        <w:rPr>
          <w:rFonts w:ascii="Arial" w:hAnsi="Arial" w:cs="Arial"/>
          <w:sz w:val="20"/>
          <w:szCs w:val="20"/>
          <w:highlight w:val="yellow"/>
        </w:rPr>
        <w:t>................................................................</w:t>
      </w:r>
      <w:r w:rsidR="006377B7" w:rsidRPr="00F94940">
        <w:rPr>
          <w:rFonts w:ascii="Arial" w:hAnsi="Arial" w:cs="Arial"/>
          <w:sz w:val="20"/>
          <w:szCs w:val="20"/>
        </w:rPr>
        <w:t xml:space="preserve"> </w:t>
      </w:r>
      <w:r w:rsidRPr="00F94940">
        <w:rPr>
          <w:rFonts w:ascii="Arial" w:hAnsi="Arial" w:cs="Arial"/>
          <w:sz w:val="20"/>
          <w:szCs w:val="20"/>
        </w:rPr>
        <w:t xml:space="preserve">Solicitors’ Client Account </w:t>
      </w:r>
    </w:p>
    <w:p w:rsidR="002F1409" w:rsidRPr="00F94940" w:rsidRDefault="002F1409" w:rsidP="00C46DA9">
      <w:pPr>
        <w:spacing w:after="0" w:line="240" w:lineRule="auto"/>
        <w:rPr>
          <w:rFonts w:ascii="Arial" w:hAnsi="Arial" w:cs="Arial"/>
          <w:sz w:val="20"/>
          <w:szCs w:val="20"/>
        </w:rPr>
      </w:pPr>
      <w:proofErr w:type="gramStart"/>
      <w:r w:rsidRPr="00F94940">
        <w:rPr>
          <w:rFonts w:ascii="Arial" w:hAnsi="Arial" w:cs="Arial"/>
          <w:sz w:val="20"/>
          <w:szCs w:val="20"/>
        </w:rPr>
        <w:t>on</w:t>
      </w:r>
      <w:proofErr w:type="gramEnd"/>
      <w:r w:rsidRPr="00F94940">
        <w:rPr>
          <w:rFonts w:ascii="Arial" w:hAnsi="Arial" w:cs="Arial"/>
          <w:sz w:val="20"/>
          <w:szCs w:val="20"/>
        </w:rPr>
        <w:t xml:space="preserve"> the authority of the payee(s) as his/their agent”. </w:t>
      </w:r>
    </w:p>
    <w:p w:rsidR="00696F65" w:rsidRPr="00F94940" w:rsidRDefault="00696F65" w:rsidP="00C46DA9">
      <w:pPr>
        <w:spacing w:after="0" w:line="240" w:lineRule="auto"/>
        <w:rPr>
          <w:rFonts w:ascii="Arial" w:hAnsi="Arial" w:cs="Arial"/>
          <w:sz w:val="20"/>
          <w:szCs w:val="20"/>
        </w:rPr>
      </w:pPr>
    </w:p>
    <w:p w:rsidR="002F1409" w:rsidRPr="00F94940" w:rsidRDefault="002F1409" w:rsidP="00C46DA9">
      <w:pPr>
        <w:spacing w:after="0" w:line="240" w:lineRule="auto"/>
        <w:rPr>
          <w:rFonts w:ascii="Arial" w:hAnsi="Arial" w:cs="Arial"/>
          <w:sz w:val="20"/>
          <w:szCs w:val="20"/>
        </w:rPr>
      </w:pPr>
      <w:r w:rsidRPr="00F94940">
        <w:rPr>
          <w:rFonts w:ascii="Arial" w:hAnsi="Arial" w:cs="Arial"/>
          <w:sz w:val="20"/>
          <w:szCs w:val="20"/>
        </w:rPr>
        <w:t>I/We also allow you to lodge the cheque to your client account and to pay any necessary expenses relating to my/our case or transaction.</w:t>
      </w:r>
    </w:p>
    <w:p w:rsidR="00696F65" w:rsidRPr="00F94940" w:rsidRDefault="00696F65" w:rsidP="00C46DA9">
      <w:pPr>
        <w:spacing w:after="0" w:line="240" w:lineRule="auto"/>
        <w:rPr>
          <w:rFonts w:ascii="Arial" w:hAnsi="Arial" w:cs="Arial"/>
          <w:sz w:val="20"/>
          <w:szCs w:val="20"/>
        </w:rPr>
      </w:pPr>
    </w:p>
    <w:p w:rsidR="002F1409" w:rsidRPr="00F94940" w:rsidRDefault="002F1409" w:rsidP="00C46DA9">
      <w:pPr>
        <w:spacing w:after="0" w:line="240" w:lineRule="auto"/>
        <w:rPr>
          <w:rFonts w:ascii="Arial" w:hAnsi="Arial" w:cs="Arial"/>
          <w:sz w:val="20"/>
          <w:szCs w:val="20"/>
        </w:rPr>
      </w:pPr>
      <w:r w:rsidRPr="00F94940">
        <w:rPr>
          <w:rFonts w:ascii="Arial" w:hAnsi="Arial" w:cs="Arial"/>
          <w:sz w:val="20"/>
          <w:szCs w:val="20"/>
        </w:rPr>
        <w:t xml:space="preserve">If lodgements or payments due to me/us are to be made in my/our case or transaction I/we allow you to ask, and to be, paid by electronic transfer to your client account. </w:t>
      </w:r>
    </w:p>
    <w:p w:rsidR="00696F65" w:rsidRPr="00F94940" w:rsidRDefault="00696F65" w:rsidP="00C46DA9">
      <w:pPr>
        <w:pStyle w:val="Heading2"/>
        <w:spacing w:before="0" w:line="240" w:lineRule="auto"/>
        <w:jc w:val="left"/>
        <w:rPr>
          <w:b w:val="0"/>
          <w:bCs w:val="0"/>
          <w:iCs w:val="0"/>
          <w:sz w:val="20"/>
          <w:szCs w:val="20"/>
        </w:rPr>
      </w:pPr>
    </w:p>
    <w:p w:rsidR="006377B7" w:rsidRPr="00F94940" w:rsidRDefault="002F1409" w:rsidP="00C46DA9">
      <w:pPr>
        <w:pStyle w:val="Heading2"/>
        <w:spacing w:before="0" w:line="240" w:lineRule="auto"/>
        <w:jc w:val="left"/>
        <w:rPr>
          <w:b w:val="0"/>
          <w:bCs w:val="0"/>
          <w:iCs w:val="0"/>
          <w:sz w:val="20"/>
          <w:szCs w:val="20"/>
        </w:rPr>
      </w:pPr>
      <w:r w:rsidRPr="00F94940">
        <w:rPr>
          <w:b w:val="0"/>
          <w:bCs w:val="0"/>
          <w:iCs w:val="0"/>
          <w:sz w:val="20"/>
          <w:szCs w:val="20"/>
        </w:rPr>
        <w:t>I/We [</w:t>
      </w:r>
      <w:r w:rsidR="006377B7" w:rsidRPr="00F94940">
        <w:rPr>
          <w:b w:val="0"/>
          <w:bCs w:val="0"/>
          <w:iCs w:val="0"/>
          <w:sz w:val="20"/>
          <w:szCs w:val="20"/>
        </w:rPr>
        <w:t>C</w:t>
      </w:r>
      <w:r w:rsidRPr="00F94940">
        <w:rPr>
          <w:b w:val="0"/>
          <w:bCs w:val="0"/>
          <w:iCs w:val="0"/>
          <w:sz w:val="20"/>
          <w:szCs w:val="20"/>
        </w:rPr>
        <w:t>lient name(s)</w:t>
      </w:r>
      <w:proofErr w:type="gramStart"/>
      <w:r w:rsidRPr="00F94940">
        <w:rPr>
          <w:b w:val="0"/>
          <w:bCs w:val="0"/>
          <w:iCs w:val="0"/>
          <w:sz w:val="20"/>
          <w:szCs w:val="20"/>
        </w:rPr>
        <w:t>]</w:t>
      </w:r>
      <w:r w:rsidR="004E39AC" w:rsidRPr="00F94940">
        <w:rPr>
          <w:b w:val="0"/>
          <w:bCs w:val="0"/>
          <w:iCs w:val="0"/>
          <w:sz w:val="20"/>
          <w:szCs w:val="20"/>
        </w:rPr>
        <w:t xml:space="preserve"> </w:t>
      </w:r>
      <w:r w:rsidR="006377B7" w:rsidRPr="00F94940">
        <w:rPr>
          <w:b w:val="0"/>
          <w:bCs w:val="0"/>
          <w:iCs w:val="0"/>
          <w:sz w:val="20"/>
          <w:szCs w:val="20"/>
          <w:highlight w:val="yellow"/>
        </w:rPr>
        <w:t>....................................................................................................</w:t>
      </w:r>
      <w:proofErr w:type="gramEnd"/>
    </w:p>
    <w:p w:rsidR="002F1409" w:rsidRPr="00F94940" w:rsidRDefault="004F4D88" w:rsidP="00C46DA9">
      <w:pPr>
        <w:pStyle w:val="Heading2"/>
        <w:spacing w:before="0" w:line="240" w:lineRule="auto"/>
        <w:jc w:val="left"/>
        <w:rPr>
          <w:b w:val="0"/>
          <w:sz w:val="20"/>
          <w:szCs w:val="20"/>
        </w:rPr>
      </w:pPr>
      <w:proofErr w:type="gramStart"/>
      <w:r w:rsidRPr="00F94940">
        <w:rPr>
          <w:b w:val="0"/>
          <w:sz w:val="20"/>
          <w:szCs w:val="20"/>
        </w:rPr>
        <w:t>agree</w:t>
      </w:r>
      <w:proofErr w:type="gramEnd"/>
      <w:r w:rsidRPr="00F94940">
        <w:rPr>
          <w:b w:val="0"/>
          <w:sz w:val="20"/>
          <w:szCs w:val="20"/>
        </w:rPr>
        <w:t xml:space="preserve"> with the above.</w:t>
      </w:r>
    </w:p>
    <w:p w:rsidR="00696F65" w:rsidRPr="00F94940" w:rsidRDefault="00696F65" w:rsidP="00C46DA9">
      <w:pPr>
        <w:pStyle w:val="Heading2"/>
        <w:spacing w:before="0" w:line="240" w:lineRule="auto"/>
        <w:jc w:val="left"/>
        <w:rPr>
          <w:b w:val="0"/>
          <w:sz w:val="20"/>
          <w:szCs w:val="20"/>
        </w:rPr>
      </w:pPr>
    </w:p>
    <w:p w:rsidR="00F94940" w:rsidRPr="00F94940" w:rsidRDefault="002F1409" w:rsidP="00C46DA9">
      <w:pPr>
        <w:pStyle w:val="Heading2"/>
        <w:spacing w:before="0" w:line="240" w:lineRule="auto"/>
        <w:jc w:val="left"/>
        <w:rPr>
          <w:b w:val="0"/>
          <w:sz w:val="20"/>
          <w:szCs w:val="20"/>
        </w:rPr>
      </w:pPr>
      <w:r w:rsidRPr="00F94940">
        <w:rPr>
          <w:b w:val="0"/>
          <w:sz w:val="20"/>
          <w:szCs w:val="20"/>
        </w:rPr>
        <w:t>Signed</w:t>
      </w:r>
      <w:proofErr w:type="gramStart"/>
      <w:r w:rsidRPr="00F94940">
        <w:rPr>
          <w:b w:val="0"/>
          <w:sz w:val="20"/>
          <w:szCs w:val="20"/>
        </w:rPr>
        <w:t>:</w:t>
      </w:r>
      <w:r w:rsidRPr="00F94940">
        <w:rPr>
          <w:b w:val="0"/>
          <w:sz w:val="20"/>
          <w:szCs w:val="20"/>
        </w:rPr>
        <w:tab/>
      </w:r>
      <w:r w:rsidRPr="00F94940">
        <w:rPr>
          <w:b w:val="0"/>
          <w:sz w:val="20"/>
          <w:szCs w:val="20"/>
          <w:highlight w:val="yellow"/>
        </w:rPr>
        <w:t>.</w:t>
      </w:r>
      <w:r w:rsidR="006377B7" w:rsidRPr="00F94940">
        <w:rPr>
          <w:b w:val="0"/>
          <w:sz w:val="20"/>
          <w:szCs w:val="20"/>
          <w:highlight w:val="yellow"/>
        </w:rPr>
        <w:t>...............................................................................</w:t>
      </w:r>
      <w:r w:rsidRPr="00F94940">
        <w:rPr>
          <w:b w:val="0"/>
          <w:sz w:val="20"/>
          <w:szCs w:val="20"/>
          <w:highlight w:val="yellow"/>
        </w:rPr>
        <w:t>.................................</w:t>
      </w:r>
      <w:proofErr w:type="gramEnd"/>
    </w:p>
    <w:p w:rsidR="00F94940" w:rsidRPr="00F94940" w:rsidRDefault="00F94940" w:rsidP="00C46DA9">
      <w:pPr>
        <w:pStyle w:val="Heading2"/>
        <w:spacing w:before="0" w:line="240" w:lineRule="auto"/>
        <w:jc w:val="left"/>
        <w:rPr>
          <w:b w:val="0"/>
          <w:sz w:val="20"/>
          <w:szCs w:val="20"/>
        </w:rPr>
      </w:pPr>
    </w:p>
    <w:p w:rsidR="0021484A" w:rsidRDefault="00FD1A4F" w:rsidP="0021484A">
      <w:r>
        <w:br w:type="page"/>
      </w:r>
    </w:p>
    <w:p w:rsidR="0021484A" w:rsidRPr="001838C6" w:rsidRDefault="0021484A" w:rsidP="0021484A">
      <w:pPr>
        <w:pStyle w:val="Heading2"/>
        <w:numPr>
          <w:ilvl w:val="0"/>
          <w:numId w:val="23"/>
        </w:numPr>
        <w:tabs>
          <w:tab w:val="clear" w:pos="720"/>
          <w:tab w:val="num" w:pos="0"/>
        </w:tabs>
        <w:spacing w:before="0" w:after="80" w:line="240" w:lineRule="auto"/>
        <w:ind w:left="0" w:hanging="540"/>
        <w:rPr>
          <w:sz w:val="22"/>
          <w:szCs w:val="22"/>
        </w:rPr>
      </w:pPr>
      <w:r w:rsidRPr="001838C6">
        <w:rPr>
          <w:sz w:val="22"/>
          <w:szCs w:val="22"/>
        </w:rPr>
        <w:t>Capital gains tax – non-resident vendor</w:t>
      </w:r>
    </w:p>
    <w:p w:rsidR="0021484A" w:rsidRPr="00F94940" w:rsidRDefault="0021484A" w:rsidP="0021484A">
      <w:pPr>
        <w:spacing w:after="0" w:line="240" w:lineRule="auto"/>
        <w:jc w:val="both"/>
        <w:rPr>
          <w:rFonts w:ascii="Arial" w:hAnsi="Arial" w:cs="Arial"/>
          <w:bCs/>
          <w:iCs/>
          <w:sz w:val="20"/>
          <w:szCs w:val="20"/>
        </w:rPr>
      </w:pPr>
      <w:r w:rsidRPr="00F94940">
        <w:rPr>
          <w:rFonts w:ascii="Arial" w:hAnsi="Arial" w:cs="Arial"/>
          <w:bCs/>
          <w:iCs/>
          <w:sz w:val="20"/>
          <w:szCs w:val="20"/>
        </w:rPr>
        <w:t>Because you are acting as my/our solicitor in the sale of my/our dwelling house at [Address of property</w:t>
      </w:r>
      <w:proofErr w:type="gramStart"/>
      <w:r w:rsidRPr="00F94940">
        <w:rPr>
          <w:rFonts w:ascii="Arial" w:hAnsi="Arial" w:cs="Arial"/>
          <w:bCs/>
          <w:iCs/>
          <w:sz w:val="20"/>
          <w:szCs w:val="20"/>
        </w:rPr>
        <w:t xml:space="preserve">] </w:t>
      </w:r>
      <w:r w:rsidRPr="00F94940">
        <w:rPr>
          <w:rFonts w:ascii="Arial" w:hAnsi="Arial" w:cs="Arial"/>
          <w:bCs/>
          <w:iCs/>
          <w:sz w:val="20"/>
          <w:szCs w:val="20"/>
          <w:highlight w:val="yellow"/>
        </w:rPr>
        <w:t>.....................................................................................................</w:t>
      </w:r>
      <w:proofErr w:type="gramEnd"/>
    </w:p>
    <w:p w:rsidR="0021484A" w:rsidRPr="00F94940" w:rsidRDefault="0021484A" w:rsidP="0021484A">
      <w:pPr>
        <w:spacing w:after="0" w:line="240" w:lineRule="auto"/>
        <w:jc w:val="both"/>
        <w:rPr>
          <w:rFonts w:ascii="Arial" w:hAnsi="Arial" w:cs="Arial"/>
          <w:bCs/>
          <w:iCs/>
          <w:sz w:val="20"/>
          <w:szCs w:val="20"/>
        </w:rPr>
      </w:pPr>
      <w:proofErr w:type="gramStart"/>
      <w:r w:rsidRPr="00F94940">
        <w:rPr>
          <w:rFonts w:ascii="Arial" w:hAnsi="Arial" w:cs="Arial"/>
          <w:bCs/>
          <w:iCs/>
          <w:sz w:val="20"/>
          <w:szCs w:val="20"/>
        </w:rPr>
        <w:t>for</w:t>
      </w:r>
      <w:proofErr w:type="gramEnd"/>
      <w:r w:rsidRPr="00F94940">
        <w:rPr>
          <w:rFonts w:ascii="Arial" w:hAnsi="Arial" w:cs="Arial"/>
          <w:bCs/>
          <w:iCs/>
          <w:sz w:val="20"/>
          <w:szCs w:val="20"/>
        </w:rPr>
        <w:t xml:space="preserve"> the sum of [insert purchase price]  </w:t>
      </w:r>
      <w:r w:rsidRPr="00F94940">
        <w:rPr>
          <w:rFonts w:ascii="Arial" w:hAnsi="Arial" w:cs="Arial"/>
          <w:bCs/>
          <w:iCs/>
          <w:sz w:val="20"/>
          <w:szCs w:val="20"/>
          <w:highlight w:val="yellow"/>
        </w:rPr>
        <w:t>…..……………………….................................…</w:t>
      </w:r>
      <w:r w:rsidRPr="00F94940">
        <w:rPr>
          <w:rFonts w:ascii="Arial" w:hAnsi="Arial" w:cs="Arial"/>
          <w:bCs/>
          <w:iCs/>
          <w:sz w:val="20"/>
          <w:szCs w:val="20"/>
        </w:rPr>
        <w:t xml:space="preserve"> </w:t>
      </w:r>
    </w:p>
    <w:p w:rsidR="0021484A" w:rsidRPr="00F94940" w:rsidRDefault="0021484A" w:rsidP="0021484A">
      <w:pPr>
        <w:spacing w:after="0" w:line="240" w:lineRule="auto"/>
        <w:jc w:val="both"/>
        <w:rPr>
          <w:rFonts w:ascii="Arial" w:hAnsi="Arial" w:cs="Arial"/>
          <w:bCs/>
          <w:iCs/>
          <w:sz w:val="20"/>
          <w:szCs w:val="20"/>
        </w:rPr>
      </w:pPr>
    </w:p>
    <w:p w:rsidR="0021484A" w:rsidRPr="00F94940" w:rsidRDefault="0021484A" w:rsidP="0021484A">
      <w:pPr>
        <w:spacing w:after="0" w:line="240" w:lineRule="auto"/>
        <w:jc w:val="both"/>
        <w:rPr>
          <w:rFonts w:ascii="Arial" w:hAnsi="Arial" w:cs="Arial"/>
          <w:bCs/>
          <w:iCs/>
          <w:sz w:val="20"/>
          <w:szCs w:val="20"/>
        </w:rPr>
      </w:pPr>
      <w:r w:rsidRPr="00F94940">
        <w:rPr>
          <w:rFonts w:ascii="Arial" w:hAnsi="Arial" w:cs="Arial"/>
          <w:bCs/>
          <w:iCs/>
          <w:sz w:val="20"/>
          <w:szCs w:val="20"/>
        </w:rPr>
        <w:t>I/We [Name of client(s)]</w:t>
      </w:r>
      <w:proofErr w:type="gramStart"/>
      <w:r w:rsidRPr="00F94940">
        <w:rPr>
          <w:rFonts w:ascii="Arial" w:hAnsi="Arial" w:cs="Arial"/>
          <w:bCs/>
          <w:iCs/>
          <w:sz w:val="20"/>
          <w:szCs w:val="20"/>
        </w:rPr>
        <w:t xml:space="preserve">,  </w:t>
      </w:r>
      <w:r w:rsidRPr="00F94940">
        <w:rPr>
          <w:rFonts w:ascii="Arial" w:hAnsi="Arial" w:cs="Arial"/>
          <w:bCs/>
          <w:iCs/>
          <w:sz w:val="20"/>
          <w:szCs w:val="20"/>
          <w:highlight w:val="yellow"/>
        </w:rPr>
        <w:t>…</w:t>
      </w:r>
      <w:proofErr w:type="gramEnd"/>
      <w:r w:rsidRPr="00F94940">
        <w:rPr>
          <w:rFonts w:ascii="Arial" w:hAnsi="Arial" w:cs="Arial"/>
          <w:bCs/>
          <w:iCs/>
          <w:sz w:val="20"/>
          <w:szCs w:val="20"/>
          <w:highlight w:val="yellow"/>
        </w:rPr>
        <w:t>……………...…...................................................................</w:t>
      </w:r>
    </w:p>
    <w:p w:rsidR="0021484A" w:rsidRPr="00F94940" w:rsidRDefault="00762A2F" w:rsidP="0021484A">
      <w:pPr>
        <w:spacing w:after="0" w:line="240" w:lineRule="auto"/>
        <w:jc w:val="both"/>
        <w:rPr>
          <w:rFonts w:ascii="Arial" w:hAnsi="Arial" w:cs="Arial"/>
          <w:bCs/>
          <w:iCs/>
          <w:sz w:val="20"/>
          <w:szCs w:val="20"/>
        </w:rPr>
      </w:pPr>
      <w:proofErr w:type="gramStart"/>
      <w:r>
        <w:rPr>
          <w:rFonts w:ascii="Arial" w:hAnsi="Arial" w:cs="Arial"/>
          <w:bCs/>
          <w:iCs/>
          <w:sz w:val="20"/>
          <w:szCs w:val="20"/>
        </w:rPr>
        <w:t>irrevocably</w:t>
      </w:r>
      <w:proofErr w:type="gramEnd"/>
      <w:r w:rsidR="0021484A" w:rsidRPr="00F94940">
        <w:rPr>
          <w:rFonts w:ascii="Arial" w:hAnsi="Arial" w:cs="Arial"/>
          <w:bCs/>
          <w:iCs/>
          <w:sz w:val="20"/>
          <w:szCs w:val="20"/>
        </w:rPr>
        <w:t xml:space="preserve"> appoint you [Firm name] </w:t>
      </w:r>
      <w:r w:rsidR="0021484A" w:rsidRPr="00F94940">
        <w:rPr>
          <w:rFonts w:ascii="Arial" w:hAnsi="Arial" w:cs="Arial"/>
          <w:bCs/>
          <w:iCs/>
          <w:sz w:val="20"/>
          <w:szCs w:val="20"/>
          <w:highlight w:val="yellow"/>
        </w:rPr>
        <w:t>………………….....................................................................</w:t>
      </w:r>
    </w:p>
    <w:p w:rsidR="0021484A" w:rsidRPr="00F94940" w:rsidRDefault="0021484A" w:rsidP="0021484A">
      <w:pPr>
        <w:spacing w:after="0" w:line="240" w:lineRule="auto"/>
        <w:jc w:val="both"/>
        <w:rPr>
          <w:rFonts w:ascii="Arial" w:hAnsi="Arial" w:cs="Arial"/>
          <w:bCs/>
          <w:iCs/>
          <w:sz w:val="20"/>
          <w:szCs w:val="20"/>
        </w:rPr>
      </w:pPr>
      <w:proofErr w:type="gramStart"/>
      <w:r w:rsidRPr="00F94940">
        <w:rPr>
          <w:rFonts w:ascii="Arial" w:hAnsi="Arial" w:cs="Arial"/>
          <w:bCs/>
          <w:iCs/>
          <w:sz w:val="20"/>
          <w:szCs w:val="20"/>
        </w:rPr>
        <w:t>as</w:t>
      </w:r>
      <w:proofErr w:type="gramEnd"/>
      <w:r w:rsidRPr="00F94940">
        <w:rPr>
          <w:rFonts w:ascii="Arial" w:hAnsi="Arial" w:cs="Arial"/>
          <w:bCs/>
          <w:iCs/>
          <w:sz w:val="20"/>
          <w:szCs w:val="20"/>
        </w:rPr>
        <w:t xml:space="preserve"> my/our agent under the Taxes Consolidation Act 1997. I/We also authorise and direct you to pay </w:t>
      </w:r>
      <w:r w:rsidR="00762A2F">
        <w:rPr>
          <w:rFonts w:ascii="Arial" w:hAnsi="Arial" w:cs="Arial"/>
          <w:bCs/>
          <w:iCs/>
          <w:sz w:val="20"/>
          <w:szCs w:val="20"/>
        </w:rPr>
        <w:t xml:space="preserve">the Revenue Commissioners any </w:t>
      </w:r>
      <w:r w:rsidRPr="00F94940">
        <w:rPr>
          <w:rFonts w:ascii="Arial" w:hAnsi="Arial" w:cs="Arial"/>
          <w:bCs/>
          <w:iCs/>
          <w:sz w:val="20"/>
          <w:szCs w:val="20"/>
        </w:rPr>
        <w:t xml:space="preserve">capital gains tax liability from the sale of this property. </w:t>
      </w:r>
    </w:p>
    <w:p w:rsidR="0021484A" w:rsidRPr="00F94940" w:rsidRDefault="0021484A" w:rsidP="0021484A">
      <w:pPr>
        <w:spacing w:after="0" w:line="240" w:lineRule="auto"/>
        <w:jc w:val="both"/>
        <w:rPr>
          <w:rFonts w:ascii="Arial" w:hAnsi="Arial" w:cs="Arial"/>
          <w:bCs/>
          <w:iCs/>
          <w:sz w:val="20"/>
          <w:szCs w:val="20"/>
        </w:rPr>
      </w:pPr>
    </w:p>
    <w:p w:rsidR="00762A2F" w:rsidRDefault="0021484A" w:rsidP="0021484A">
      <w:pPr>
        <w:spacing w:after="0" w:line="240" w:lineRule="auto"/>
        <w:jc w:val="both"/>
        <w:rPr>
          <w:rFonts w:ascii="Arial" w:hAnsi="Arial" w:cs="Arial"/>
          <w:bCs/>
          <w:iCs/>
          <w:sz w:val="20"/>
          <w:szCs w:val="20"/>
        </w:rPr>
      </w:pPr>
      <w:r w:rsidRPr="00F94940">
        <w:rPr>
          <w:rFonts w:ascii="Arial" w:hAnsi="Arial" w:cs="Arial"/>
          <w:bCs/>
          <w:iCs/>
          <w:sz w:val="20"/>
          <w:szCs w:val="20"/>
        </w:rPr>
        <w:t>I/We promise to keep you as my/our solicitor until the Revenue Commissioners release</w:t>
      </w:r>
    </w:p>
    <w:p w:rsidR="0021484A" w:rsidRPr="00F94940" w:rsidRDefault="0021484A" w:rsidP="0021484A">
      <w:pPr>
        <w:spacing w:after="0" w:line="240" w:lineRule="auto"/>
        <w:jc w:val="both"/>
        <w:rPr>
          <w:rFonts w:ascii="Arial" w:hAnsi="Arial" w:cs="Arial"/>
          <w:bCs/>
          <w:iCs/>
          <w:sz w:val="20"/>
          <w:szCs w:val="20"/>
        </w:rPr>
      </w:pPr>
      <w:r w:rsidRPr="00F94940">
        <w:rPr>
          <w:rFonts w:ascii="Arial" w:hAnsi="Arial" w:cs="Arial"/>
          <w:bCs/>
          <w:iCs/>
          <w:sz w:val="20"/>
          <w:szCs w:val="20"/>
        </w:rPr>
        <w:t xml:space="preserve">[Firm name] </w:t>
      </w:r>
      <w:r w:rsidRPr="00F94940">
        <w:rPr>
          <w:rFonts w:ascii="Arial" w:hAnsi="Arial" w:cs="Arial"/>
          <w:bCs/>
          <w:iCs/>
          <w:sz w:val="20"/>
          <w:szCs w:val="20"/>
          <w:highlight w:val="yellow"/>
        </w:rPr>
        <w:t>………………….............................................................................</w:t>
      </w:r>
      <w:r w:rsidR="00762A2F">
        <w:rPr>
          <w:rFonts w:ascii="Arial" w:hAnsi="Arial" w:cs="Arial"/>
          <w:bCs/>
          <w:iCs/>
          <w:sz w:val="20"/>
          <w:szCs w:val="20"/>
        </w:rPr>
        <w:t xml:space="preserve"> </w:t>
      </w:r>
      <w:proofErr w:type="gramStart"/>
      <w:r w:rsidRPr="00F94940">
        <w:rPr>
          <w:rFonts w:ascii="Arial" w:hAnsi="Arial" w:cs="Arial"/>
          <w:bCs/>
          <w:iCs/>
          <w:sz w:val="20"/>
          <w:szCs w:val="20"/>
        </w:rPr>
        <w:t>from</w:t>
      </w:r>
      <w:proofErr w:type="gramEnd"/>
      <w:r w:rsidRPr="00F94940">
        <w:rPr>
          <w:rFonts w:ascii="Arial" w:hAnsi="Arial" w:cs="Arial"/>
          <w:bCs/>
          <w:iCs/>
          <w:sz w:val="20"/>
          <w:szCs w:val="20"/>
        </w:rPr>
        <w:t xml:space="preserve"> your obligations under the Taxes Acts. </w:t>
      </w:r>
    </w:p>
    <w:p w:rsidR="0021484A" w:rsidRPr="00F94940" w:rsidRDefault="0021484A" w:rsidP="0021484A">
      <w:pPr>
        <w:spacing w:after="0" w:line="240" w:lineRule="auto"/>
        <w:rPr>
          <w:rFonts w:ascii="Arial" w:hAnsi="Arial" w:cs="Arial"/>
          <w:bCs/>
          <w:iCs/>
          <w:sz w:val="20"/>
          <w:szCs w:val="20"/>
        </w:rPr>
      </w:pPr>
    </w:p>
    <w:p w:rsidR="0021484A" w:rsidRPr="00F94940" w:rsidRDefault="0021484A" w:rsidP="0021484A">
      <w:pPr>
        <w:spacing w:after="0" w:line="240" w:lineRule="auto"/>
        <w:rPr>
          <w:rFonts w:ascii="Arial" w:hAnsi="Arial" w:cs="Arial"/>
          <w:bCs/>
          <w:iCs/>
          <w:sz w:val="20"/>
          <w:szCs w:val="20"/>
        </w:rPr>
      </w:pPr>
      <w:r w:rsidRPr="00F94940">
        <w:rPr>
          <w:rFonts w:ascii="Arial" w:hAnsi="Arial" w:cs="Arial"/>
          <w:bCs/>
          <w:iCs/>
          <w:sz w:val="20"/>
          <w:szCs w:val="20"/>
        </w:rPr>
        <w:t xml:space="preserve">I/We indemnify [Firm name] </w:t>
      </w:r>
      <w:r w:rsidRPr="00F94940">
        <w:rPr>
          <w:rFonts w:ascii="Arial" w:hAnsi="Arial" w:cs="Arial"/>
          <w:bCs/>
          <w:iCs/>
          <w:sz w:val="20"/>
          <w:szCs w:val="20"/>
          <w:highlight w:val="yellow"/>
        </w:rPr>
        <w:t>……………………………………........................................</w:t>
      </w:r>
    </w:p>
    <w:p w:rsidR="0021484A" w:rsidRPr="00F94940" w:rsidRDefault="0021484A" w:rsidP="0021484A">
      <w:pPr>
        <w:spacing w:after="0" w:line="240" w:lineRule="auto"/>
        <w:rPr>
          <w:rFonts w:ascii="Arial" w:hAnsi="Arial" w:cs="Arial"/>
          <w:bCs/>
          <w:iCs/>
          <w:sz w:val="20"/>
          <w:szCs w:val="20"/>
        </w:rPr>
      </w:pPr>
      <w:proofErr w:type="gramStart"/>
      <w:r w:rsidRPr="00F94940">
        <w:rPr>
          <w:rFonts w:ascii="Arial" w:hAnsi="Arial" w:cs="Arial"/>
          <w:bCs/>
          <w:iCs/>
          <w:sz w:val="20"/>
          <w:szCs w:val="20"/>
        </w:rPr>
        <w:t>and</w:t>
      </w:r>
      <w:proofErr w:type="gramEnd"/>
      <w:r w:rsidRPr="00F94940">
        <w:rPr>
          <w:rFonts w:ascii="Arial" w:hAnsi="Arial" w:cs="Arial"/>
          <w:bCs/>
          <w:iCs/>
          <w:sz w:val="20"/>
          <w:szCs w:val="20"/>
        </w:rPr>
        <w:t xml:space="preserve"> all your partners and their executors, administrators and anyone to whom their rights are transferred, from any loss </w:t>
      </w:r>
      <w:r w:rsidR="00762A2F">
        <w:rPr>
          <w:rFonts w:ascii="Arial" w:hAnsi="Arial" w:cs="Arial"/>
          <w:bCs/>
          <w:iCs/>
          <w:sz w:val="20"/>
          <w:szCs w:val="20"/>
        </w:rPr>
        <w:t xml:space="preserve">arising out of </w:t>
      </w:r>
      <w:r w:rsidR="000234E9">
        <w:rPr>
          <w:rFonts w:ascii="Arial" w:hAnsi="Arial" w:cs="Arial"/>
          <w:bCs/>
          <w:iCs/>
          <w:sz w:val="20"/>
          <w:szCs w:val="20"/>
        </w:rPr>
        <w:t xml:space="preserve">any </w:t>
      </w:r>
      <w:r w:rsidR="00762A2F">
        <w:rPr>
          <w:rFonts w:ascii="Arial" w:hAnsi="Arial" w:cs="Arial"/>
          <w:bCs/>
          <w:iCs/>
          <w:sz w:val="20"/>
          <w:szCs w:val="20"/>
        </w:rPr>
        <w:t>act or default on my part</w:t>
      </w:r>
      <w:r w:rsidRPr="00F94940">
        <w:rPr>
          <w:rFonts w:ascii="Arial" w:hAnsi="Arial" w:cs="Arial"/>
          <w:bCs/>
          <w:iCs/>
          <w:sz w:val="20"/>
          <w:szCs w:val="20"/>
        </w:rPr>
        <w:t>.</w:t>
      </w:r>
    </w:p>
    <w:p w:rsidR="0021484A" w:rsidRPr="00F94940" w:rsidRDefault="0021484A" w:rsidP="0021484A">
      <w:pPr>
        <w:spacing w:after="0" w:line="240" w:lineRule="auto"/>
        <w:rPr>
          <w:rFonts w:ascii="Arial" w:hAnsi="Arial" w:cs="Arial"/>
          <w:bCs/>
          <w:iCs/>
          <w:sz w:val="20"/>
          <w:szCs w:val="20"/>
        </w:rPr>
      </w:pPr>
    </w:p>
    <w:p w:rsidR="0021484A" w:rsidRPr="00F94940" w:rsidRDefault="0021484A" w:rsidP="0021484A">
      <w:pPr>
        <w:spacing w:after="0" w:line="240" w:lineRule="auto"/>
        <w:rPr>
          <w:rFonts w:ascii="Arial" w:hAnsi="Arial" w:cs="Arial"/>
          <w:bCs/>
          <w:iCs/>
          <w:sz w:val="20"/>
          <w:szCs w:val="20"/>
        </w:rPr>
      </w:pPr>
      <w:r w:rsidRPr="00F94940">
        <w:rPr>
          <w:rFonts w:ascii="Arial" w:hAnsi="Arial" w:cs="Arial"/>
          <w:bCs/>
          <w:iCs/>
          <w:sz w:val="20"/>
          <w:szCs w:val="20"/>
        </w:rPr>
        <w:t>Signed</w:t>
      </w:r>
      <w:proofErr w:type="gramStart"/>
      <w:r w:rsidRPr="00F94940">
        <w:rPr>
          <w:rFonts w:ascii="Arial" w:hAnsi="Arial" w:cs="Arial"/>
          <w:bCs/>
          <w:iCs/>
          <w:sz w:val="20"/>
          <w:szCs w:val="20"/>
        </w:rPr>
        <w:t>:</w:t>
      </w:r>
      <w:r w:rsidRPr="00F94940">
        <w:rPr>
          <w:rFonts w:ascii="Arial" w:hAnsi="Arial" w:cs="Arial"/>
          <w:bCs/>
          <w:iCs/>
          <w:sz w:val="20"/>
          <w:szCs w:val="20"/>
        </w:rPr>
        <w:tab/>
      </w:r>
      <w:r>
        <w:rPr>
          <w:rFonts w:ascii="Arial" w:hAnsi="Arial" w:cs="Arial"/>
          <w:bCs/>
          <w:iCs/>
          <w:sz w:val="20"/>
          <w:szCs w:val="20"/>
        </w:rPr>
        <w:tab/>
      </w:r>
      <w:r w:rsidRPr="00F94940">
        <w:rPr>
          <w:rFonts w:ascii="Arial" w:hAnsi="Arial" w:cs="Arial"/>
          <w:bCs/>
          <w:iCs/>
          <w:sz w:val="20"/>
          <w:szCs w:val="20"/>
          <w:highlight w:val="yellow"/>
        </w:rPr>
        <w:t>..................................................................................................................</w:t>
      </w:r>
      <w:proofErr w:type="gramEnd"/>
    </w:p>
    <w:p w:rsidR="0021484A" w:rsidRPr="00F94940" w:rsidRDefault="0021484A" w:rsidP="0021484A">
      <w:pPr>
        <w:spacing w:after="0" w:line="240" w:lineRule="auto"/>
        <w:rPr>
          <w:rFonts w:ascii="Arial" w:hAnsi="Arial" w:cs="Arial"/>
          <w:bCs/>
          <w:iCs/>
          <w:sz w:val="20"/>
          <w:szCs w:val="20"/>
        </w:rPr>
      </w:pPr>
      <w:r w:rsidRPr="00F94940">
        <w:rPr>
          <w:rFonts w:ascii="Arial" w:hAnsi="Arial" w:cs="Arial"/>
          <w:bCs/>
          <w:iCs/>
          <w:sz w:val="20"/>
          <w:szCs w:val="20"/>
        </w:rPr>
        <w:t>Witnessed</w:t>
      </w:r>
      <w:proofErr w:type="gramStart"/>
      <w:r w:rsidRPr="00F94940">
        <w:rPr>
          <w:rFonts w:ascii="Arial" w:hAnsi="Arial" w:cs="Arial"/>
          <w:bCs/>
          <w:iCs/>
          <w:sz w:val="20"/>
          <w:szCs w:val="20"/>
        </w:rPr>
        <w:t>:</w:t>
      </w:r>
      <w:r w:rsidRPr="00F94940">
        <w:rPr>
          <w:rFonts w:ascii="Arial" w:hAnsi="Arial" w:cs="Arial"/>
          <w:bCs/>
          <w:iCs/>
          <w:sz w:val="20"/>
          <w:szCs w:val="20"/>
        </w:rPr>
        <w:tab/>
      </w:r>
      <w:r w:rsidRPr="00F94940">
        <w:rPr>
          <w:rFonts w:ascii="Arial" w:hAnsi="Arial" w:cs="Arial"/>
          <w:bCs/>
          <w:iCs/>
          <w:sz w:val="20"/>
          <w:szCs w:val="20"/>
          <w:highlight w:val="yellow"/>
        </w:rPr>
        <w:t>..................................................................................................................</w:t>
      </w:r>
      <w:proofErr w:type="gramEnd"/>
    </w:p>
    <w:p w:rsidR="0021484A" w:rsidRPr="00F94940" w:rsidRDefault="0021484A" w:rsidP="0021484A">
      <w:pPr>
        <w:spacing w:after="0" w:line="240" w:lineRule="auto"/>
        <w:rPr>
          <w:rFonts w:ascii="Arial" w:hAnsi="Arial" w:cs="Arial"/>
          <w:b/>
          <w:bCs/>
          <w:iCs/>
          <w:sz w:val="20"/>
          <w:szCs w:val="20"/>
        </w:rPr>
      </w:pPr>
      <w:r w:rsidRPr="00F94940">
        <w:rPr>
          <w:rFonts w:ascii="Arial" w:hAnsi="Arial" w:cs="Arial"/>
          <w:bCs/>
          <w:iCs/>
          <w:sz w:val="20"/>
          <w:szCs w:val="20"/>
        </w:rPr>
        <w:t>Date</w:t>
      </w:r>
      <w:proofErr w:type="gramStart"/>
      <w:r w:rsidRPr="00F94940">
        <w:rPr>
          <w:rFonts w:ascii="Arial" w:hAnsi="Arial" w:cs="Arial"/>
          <w:bCs/>
          <w:iCs/>
          <w:sz w:val="20"/>
          <w:szCs w:val="20"/>
        </w:rPr>
        <w:t>:</w:t>
      </w:r>
      <w:r w:rsidRPr="00F94940">
        <w:rPr>
          <w:rFonts w:ascii="Arial" w:hAnsi="Arial" w:cs="Arial"/>
          <w:bCs/>
          <w:iCs/>
          <w:sz w:val="20"/>
          <w:szCs w:val="20"/>
        </w:rPr>
        <w:tab/>
      </w:r>
      <w:r w:rsidRPr="00F94940">
        <w:rPr>
          <w:rFonts w:ascii="Arial" w:hAnsi="Arial" w:cs="Arial"/>
          <w:bCs/>
          <w:iCs/>
          <w:sz w:val="20"/>
          <w:szCs w:val="20"/>
        </w:rPr>
        <w:tab/>
      </w:r>
      <w:r w:rsidRPr="00F94940">
        <w:rPr>
          <w:rFonts w:ascii="Arial" w:hAnsi="Arial" w:cs="Arial"/>
          <w:bCs/>
          <w:iCs/>
          <w:sz w:val="20"/>
          <w:szCs w:val="20"/>
          <w:highlight w:val="yellow"/>
        </w:rPr>
        <w:t>..................................................................................................................</w:t>
      </w:r>
      <w:proofErr w:type="gramEnd"/>
    </w:p>
    <w:p w:rsidR="0021484A" w:rsidRPr="00F94940" w:rsidRDefault="0021484A" w:rsidP="0021484A">
      <w:pPr>
        <w:spacing w:after="0" w:line="240" w:lineRule="auto"/>
        <w:rPr>
          <w:rFonts w:ascii="Arial" w:hAnsi="Arial" w:cs="Arial"/>
          <w:sz w:val="20"/>
          <w:szCs w:val="20"/>
        </w:rPr>
      </w:pPr>
    </w:p>
    <w:p w:rsidR="00DF2CCA" w:rsidRDefault="00DF2CCA" w:rsidP="00DF2CCA">
      <w:pPr>
        <w:pStyle w:val="Heading2"/>
        <w:spacing w:before="0" w:line="240" w:lineRule="auto"/>
        <w:rPr>
          <w:sz w:val="20"/>
          <w:szCs w:val="20"/>
        </w:rPr>
      </w:pPr>
    </w:p>
    <w:p w:rsidR="00DF2CCA" w:rsidRPr="007A77B5" w:rsidRDefault="00DF2CCA" w:rsidP="00DF2CCA"/>
    <w:p w:rsidR="0021484A" w:rsidRPr="001838C6" w:rsidRDefault="0021484A" w:rsidP="0021484A">
      <w:pPr>
        <w:pStyle w:val="Heading2"/>
        <w:numPr>
          <w:ilvl w:val="0"/>
          <w:numId w:val="23"/>
        </w:numPr>
        <w:tabs>
          <w:tab w:val="clear" w:pos="720"/>
          <w:tab w:val="num" w:pos="0"/>
        </w:tabs>
        <w:spacing w:before="0" w:after="80" w:line="240" w:lineRule="auto"/>
        <w:ind w:left="0" w:hanging="540"/>
        <w:rPr>
          <w:sz w:val="22"/>
          <w:szCs w:val="22"/>
        </w:rPr>
      </w:pPr>
      <w:r w:rsidRPr="001838C6">
        <w:rPr>
          <w:sz w:val="22"/>
          <w:szCs w:val="22"/>
        </w:rPr>
        <w:t>Capital acquisitions tax</w:t>
      </w:r>
      <w:r w:rsidR="00762A2F">
        <w:rPr>
          <w:sz w:val="22"/>
          <w:szCs w:val="22"/>
        </w:rPr>
        <w:t xml:space="preserve"> – non-resident beneficiary</w:t>
      </w:r>
    </w:p>
    <w:p w:rsidR="0021484A" w:rsidRPr="00F94940" w:rsidRDefault="0021484A" w:rsidP="0021484A">
      <w:pPr>
        <w:spacing w:after="0" w:line="240" w:lineRule="auto"/>
        <w:rPr>
          <w:rFonts w:ascii="Arial" w:hAnsi="Arial" w:cs="Arial"/>
          <w:sz w:val="20"/>
          <w:szCs w:val="20"/>
        </w:rPr>
      </w:pPr>
      <w:r w:rsidRPr="00F94940">
        <w:rPr>
          <w:rFonts w:ascii="Arial" w:hAnsi="Arial" w:cs="Arial"/>
          <w:sz w:val="20"/>
          <w:szCs w:val="20"/>
        </w:rPr>
        <w:t xml:space="preserve">Because you are acting as my/our solicitors </w:t>
      </w:r>
      <w:r w:rsidR="000234E9">
        <w:rPr>
          <w:rFonts w:ascii="Arial" w:hAnsi="Arial" w:cs="Arial"/>
          <w:sz w:val="20"/>
          <w:szCs w:val="20"/>
        </w:rPr>
        <w:t xml:space="preserve">in relation to </w:t>
      </w:r>
      <w:r w:rsidR="00762A2F">
        <w:rPr>
          <w:rFonts w:ascii="Arial" w:hAnsi="Arial" w:cs="Arial"/>
          <w:sz w:val="20"/>
          <w:szCs w:val="20"/>
        </w:rPr>
        <w:t xml:space="preserve">the </w:t>
      </w:r>
      <w:r w:rsidRPr="00F94940">
        <w:rPr>
          <w:rFonts w:ascii="Arial" w:hAnsi="Arial" w:cs="Arial"/>
          <w:sz w:val="20"/>
          <w:szCs w:val="20"/>
        </w:rPr>
        <w:t xml:space="preserve">estate of [Name of deceased] </w:t>
      </w:r>
      <w:r w:rsidRPr="00F94940">
        <w:rPr>
          <w:rFonts w:ascii="Arial" w:hAnsi="Arial" w:cs="Arial"/>
          <w:sz w:val="20"/>
          <w:szCs w:val="20"/>
          <w:highlight w:val="yellow"/>
        </w:rPr>
        <w:t>…..……………………….............................................................................................................................</w:t>
      </w:r>
    </w:p>
    <w:p w:rsidR="0021484A" w:rsidRPr="00F94940" w:rsidRDefault="0021484A" w:rsidP="0021484A">
      <w:pPr>
        <w:spacing w:after="0" w:line="240" w:lineRule="auto"/>
        <w:rPr>
          <w:rFonts w:ascii="Arial" w:hAnsi="Arial" w:cs="Arial"/>
          <w:sz w:val="20"/>
          <w:szCs w:val="20"/>
        </w:rPr>
      </w:pPr>
    </w:p>
    <w:p w:rsidR="0021484A" w:rsidRPr="00F94940" w:rsidRDefault="0021484A" w:rsidP="0021484A">
      <w:pPr>
        <w:spacing w:after="0" w:line="240" w:lineRule="auto"/>
        <w:rPr>
          <w:rFonts w:ascii="Arial" w:hAnsi="Arial" w:cs="Arial"/>
          <w:sz w:val="20"/>
          <w:szCs w:val="20"/>
        </w:rPr>
      </w:pPr>
      <w:r w:rsidRPr="00F94940">
        <w:rPr>
          <w:rFonts w:ascii="Arial" w:hAnsi="Arial" w:cs="Arial"/>
          <w:sz w:val="20"/>
          <w:szCs w:val="20"/>
        </w:rPr>
        <w:t>I/</w:t>
      </w:r>
      <w:r w:rsidR="000234E9">
        <w:rPr>
          <w:rFonts w:ascii="Arial" w:hAnsi="Arial" w:cs="Arial"/>
          <w:sz w:val="20"/>
          <w:szCs w:val="20"/>
        </w:rPr>
        <w:t>W</w:t>
      </w:r>
      <w:r w:rsidRPr="00F94940">
        <w:rPr>
          <w:rFonts w:ascii="Arial" w:hAnsi="Arial" w:cs="Arial"/>
          <w:sz w:val="20"/>
          <w:szCs w:val="20"/>
        </w:rPr>
        <w:t xml:space="preserve">e </w:t>
      </w:r>
      <w:r w:rsidR="00762A2F">
        <w:rPr>
          <w:rFonts w:ascii="Arial" w:hAnsi="Arial" w:cs="Arial"/>
          <w:sz w:val="20"/>
          <w:szCs w:val="20"/>
        </w:rPr>
        <w:t xml:space="preserve">irrevocably </w:t>
      </w:r>
      <w:r w:rsidRPr="00F94940">
        <w:rPr>
          <w:rFonts w:ascii="Arial" w:hAnsi="Arial" w:cs="Arial"/>
          <w:sz w:val="20"/>
          <w:szCs w:val="20"/>
        </w:rPr>
        <w:t>appoint you my/our agent</w:t>
      </w:r>
      <w:r w:rsidR="000234E9">
        <w:rPr>
          <w:rFonts w:ascii="Arial" w:hAnsi="Arial" w:cs="Arial"/>
          <w:sz w:val="20"/>
          <w:szCs w:val="20"/>
        </w:rPr>
        <w:t>,</w:t>
      </w:r>
      <w:r w:rsidRPr="00F94940">
        <w:rPr>
          <w:rFonts w:ascii="Arial" w:hAnsi="Arial" w:cs="Arial"/>
          <w:sz w:val="20"/>
          <w:szCs w:val="20"/>
        </w:rPr>
        <w:t xml:space="preserve"> </w:t>
      </w:r>
      <w:r w:rsidR="00762A2F">
        <w:rPr>
          <w:rFonts w:ascii="Arial" w:hAnsi="Arial" w:cs="Arial"/>
          <w:sz w:val="20"/>
          <w:szCs w:val="20"/>
        </w:rPr>
        <w:t xml:space="preserve">as </w:t>
      </w:r>
      <w:proofErr w:type="gramStart"/>
      <w:r w:rsidR="00762A2F">
        <w:rPr>
          <w:rFonts w:ascii="Arial" w:hAnsi="Arial" w:cs="Arial"/>
          <w:sz w:val="20"/>
          <w:szCs w:val="20"/>
        </w:rPr>
        <w:t>beneficiaries</w:t>
      </w:r>
      <w:proofErr w:type="gramEnd"/>
      <w:r w:rsidR="00762A2F">
        <w:rPr>
          <w:rFonts w:ascii="Arial" w:hAnsi="Arial" w:cs="Arial"/>
          <w:sz w:val="20"/>
          <w:szCs w:val="20"/>
        </w:rPr>
        <w:t xml:space="preserve"> non-resident in Ireland</w:t>
      </w:r>
      <w:r w:rsidR="000234E9">
        <w:rPr>
          <w:rFonts w:ascii="Arial" w:hAnsi="Arial" w:cs="Arial"/>
          <w:sz w:val="20"/>
          <w:szCs w:val="20"/>
        </w:rPr>
        <w:t>,</w:t>
      </w:r>
      <w:r w:rsidR="00762A2F">
        <w:rPr>
          <w:rFonts w:ascii="Arial" w:hAnsi="Arial" w:cs="Arial"/>
          <w:sz w:val="20"/>
          <w:szCs w:val="20"/>
        </w:rPr>
        <w:t xml:space="preserve"> </w:t>
      </w:r>
      <w:r w:rsidRPr="00F94940">
        <w:rPr>
          <w:rFonts w:ascii="Arial" w:hAnsi="Arial" w:cs="Arial"/>
          <w:sz w:val="20"/>
          <w:szCs w:val="20"/>
        </w:rPr>
        <w:t xml:space="preserve">for the Taxes Consolidation Act 1997, The Capital Acquisition Tax Consolidation Act 2003 and the Finance Act 2010.  </w:t>
      </w:r>
    </w:p>
    <w:p w:rsidR="0021484A" w:rsidRPr="00F94940" w:rsidRDefault="0021484A" w:rsidP="0021484A">
      <w:pPr>
        <w:spacing w:after="0" w:line="240" w:lineRule="auto"/>
        <w:rPr>
          <w:rFonts w:ascii="Arial" w:hAnsi="Arial" w:cs="Arial"/>
          <w:sz w:val="20"/>
          <w:szCs w:val="20"/>
        </w:rPr>
      </w:pPr>
    </w:p>
    <w:p w:rsidR="0021484A" w:rsidRPr="00F94940" w:rsidRDefault="0021484A" w:rsidP="0021484A">
      <w:pPr>
        <w:spacing w:after="0" w:line="240" w:lineRule="auto"/>
        <w:rPr>
          <w:rFonts w:ascii="Arial" w:hAnsi="Arial" w:cs="Arial"/>
          <w:sz w:val="20"/>
          <w:szCs w:val="20"/>
          <w:highlight w:val="yellow"/>
        </w:rPr>
      </w:pPr>
      <w:r w:rsidRPr="00F94940">
        <w:rPr>
          <w:rFonts w:ascii="Arial" w:hAnsi="Arial" w:cs="Arial"/>
          <w:sz w:val="20"/>
          <w:szCs w:val="20"/>
        </w:rPr>
        <w:t xml:space="preserve">I/We direct you to pay </w:t>
      </w:r>
      <w:r w:rsidR="00762A2F">
        <w:rPr>
          <w:rFonts w:ascii="Arial" w:hAnsi="Arial" w:cs="Arial"/>
          <w:sz w:val="20"/>
          <w:szCs w:val="20"/>
        </w:rPr>
        <w:t xml:space="preserve">any liability under </w:t>
      </w:r>
      <w:r w:rsidRPr="00F94940">
        <w:rPr>
          <w:rFonts w:ascii="Arial" w:hAnsi="Arial" w:cs="Arial"/>
          <w:sz w:val="20"/>
          <w:szCs w:val="20"/>
        </w:rPr>
        <w:t xml:space="preserve">the capital acquisitions tax arising out of the inheritance from the estate of [Name of deceased] </w:t>
      </w:r>
      <w:r w:rsidRPr="00F94940">
        <w:rPr>
          <w:rFonts w:ascii="Arial" w:hAnsi="Arial" w:cs="Arial"/>
          <w:sz w:val="20"/>
          <w:szCs w:val="20"/>
          <w:highlight w:val="yellow"/>
        </w:rPr>
        <w:t>........………………………....</w:t>
      </w:r>
    </w:p>
    <w:p w:rsidR="0021484A" w:rsidRPr="00F94940" w:rsidRDefault="0021484A" w:rsidP="0021484A">
      <w:pPr>
        <w:spacing w:after="0" w:line="240" w:lineRule="auto"/>
        <w:rPr>
          <w:rFonts w:ascii="Arial" w:hAnsi="Arial" w:cs="Arial"/>
          <w:sz w:val="20"/>
          <w:szCs w:val="20"/>
        </w:rPr>
      </w:pPr>
      <w:r w:rsidRPr="00F94940">
        <w:rPr>
          <w:rFonts w:ascii="Arial" w:hAnsi="Arial" w:cs="Arial"/>
          <w:sz w:val="20"/>
          <w:szCs w:val="20"/>
          <w:highlight w:val="yellow"/>
        </w:rPr>
        <w:t>.......................................................................................................................................</w:t>
      </w:r>
      <w:r w:rsidRPr="00F94940">
        <w:rPr>
          <w:rFonts w:ascii="Arial" w:hAnsi="Arial" w:cs="Arial"/>
          <w:sz w:val="20"/>
          <w:szCs w:val="20"/>
        </w:rPr>
        <w:t xml:space="preserve"> </w:t>
      </w:r>
    </w:p>
    <w:p w:rsidR="0021484A" w:rsidRPr="00F94940" w:rsidRDefault="0021484A" w:rsidP="0021484A">
      <w:pPr>
        <w:spacing w:after="0" w:line="240" w:lineRule="auto"/>
        <w:rPr>
          <w:rFonts w:ascii="Arial" w:hAnsi="Arial" w:cs="Arial"/>
          <w:sz w:val="20"/>
          <w:szCs w:val="20"/>
        </w:rPr>
      </w:pPr>
    </w:p>
    <w:p w:rsidR="0021484A" w:rsidRPr="00F94940" w:rsidRDefault="0021484A" w:rsidP="0021484A">
      <w:pPr>
        <w:spacing w:after="0" w:line="240" w:lineRule="auto"/>
        <w:rPr>
          <w:rFonts w:ascii="Arial" w:hAnsi="Arial" w:cs="Arial"/>
          <w:sz w:val="20"/>
          <w:szCs w:val="20"/>
        </w:rPr>
      </w:pPr>
      <w:r w:rsidRPr="00F94940">
        <w:rPr>
          <w:rFonts w:ascii="Arial" w:hAnsi="Arial" w:cs="Arial"/>
          <w:sz w:val="20"/>
          <w:szCs w:val="20"/>
        </w:rPr>
        <w:t xml:space="preserve">I/We promise to keep you as our solicitors until the Revenue Commissioners release [Firm name] </w:t>
      </w:r>
      <w:r w:rsidRPr="00F94940">
        <w:rPr>
          <w:rFonts w:ascii="Arial" w:hAnsi="Arial" w:cs="Arial"/>
          <w:sz w:val="20"/>
          <w:szCs w:val="20"/>
          <w:highlight w:val="yellow"/>
        </w:rPr>
        <w:t>…........................................................................……………………………</w:t>
      </w:r>
    </w:p>
    <w:p w:rsidR="0021484A" w:rsidRPr="00F94940" w:rsidRDefault="0021484A" w:rsidP="0021484A">
      <w:pPr>
        <w:spacing w:after="0" w:line="240" w:lineRule="auto"/>
        <w:rPr>
          <w:rFonts w:ascii="Arial" w:hAnsi="Arial" w:cs="Arial"/>
          <w:sz w:val="20"/>
          <w:szCs w:val="20"/>
        </w:rPr>
      </w:pPr>
      <w:proofErr w:type="gramStart"/>
      <w:r w:rsidRPr="00F94940">
        <w:rPr>
          <w:rFonts w:ascii="Arial" w:hAnsi="Arial" w:cs="Arial"/>
          <w:sz w:val="20"/>
          <w:szCs w:val="20"/>
        </w:rPr>
        <w:t>from</w:t>
      </w:r>
      <w:proofErr w:type="gramEnd"/>
      <w:r w:rsidRPr="00F94940">
        <w:rPr>
          <w:rFonts w:ascii="Arial" w:hAnsi="Arial" w:cs="Arial"/>
          <w:sz w:val="20"/>
          <w:szCs w:val="20"/>
        </w:rPr>
        <w:t xml:space="preserve"> its legal obligations.</w:t>
      </w:r>
    </w:p>
    <w:p w:rsidR="0021484A" w:rsidRPr="00F94940" w:rsidRDefault="0021484A" w:rsidP="0021484A">
      <w:pPr>
        <w:spacing w:after="0" w:line="240" w:lineRule="auto"/>
        <w:jc w:val="both"/>
        <w:rPr>
          <w:rFonts w:ascii="Arial" w:hAnsi="Arial" w:cs="Arial"/>
          <w:sz w:val="20"/>
          <w:szCs w:val="20"/>
        </w:rPr>
      </w:pPr>
    </w:p>
    <w:p w:rsidR="0021484A" w:rsidRPr="00F94940" w:rsidRDefault="0021484A" w:rsidP="0021484A">
      <w:pPr>
        <w:spacing w:after="0" w:line="240" w:lineRule="auto"/>
        <w:jc w:val="both"/>
        <w:rPr>
          <w:rFonts w:ascii="Arial" w:hAnsi="Arial" w:cs="Arial"/>
          <w:sz w:val="20"/>
          <w:szCs w:val="20"/>
        </w:rPr>
      </w:pPr>
      <w:r w:rsidRPr="00F94940">
        <w:rPr>
          <w:rFonts w:ascii="Arial" w:hAnsi="Arial" w:cs="Arial"/>
          <w:sz w:val="20"/>
          <w:szCs w:val="20"/>
        </w:rPr>
        <w:t xml:space="preserve">I/We hereby indemnify [Insert firm name] </w:t>
      </w:r>
      <w:r w:rsidRPr="00F94940">
        <w:rPr>
          <w:rFonts w:ascii="Arial" w:hAnsi="Arial" w:cs="Arial"/>
          <w:sz w:val="20"/>
          <w:szCs w:val="20"/>
          <w:highlight w:val="yellow"/>
        </w:rPr>
        <w:t>…………………………..............................…</w:t>
      </w:r>
    </w:p>
    <w:p w:rsidR="0021484A" w:rsidRPr="00F94940" w:rsidRDefault="0021484A" w:rsidP="0021484A">
      <w:pPr>
        <w:spacing w:after="0" w:line="240" w:lineRule="auto"/>
        <w:jc w:val="both"/>
        <w:rPr>
          <w:rFonts w:ascii="Arial" w:hAnsi="Arial" w:cs="Arial"/>
          <w:sz w:val="20"/>
          <w:szCs w:val="20"/>
        </w:rPr>
      </w:pPr>
      <w:proofErr w:type="gramStart"/>
      <w:r w:rsidRPr="00F94940">
        <w:rPr>
          <w:rFonts w:ascii="Arial" w:hAnsi="Arial" w:cs="Arial"/>
          <w:sz w:val="20"/>
          <w:szCs w:val="20"/>
        </w:rPr>
        <w:t>and</w:t>
      </w:r>
      <w:proofErr w:type="gramEnd"/>
      <w:r w:rsidRPr="00F94940">
        <w:rPr>
          <w:rFonts w:ascii="Arial" w:hAnsi="Arial" w:cs="Arial"/>
          <w:sz w:val="20"/>
          <w:szCs w:val="20"/>
        </w:rPr>
        <w:t xml:space="preserve"> all their partners and their executors, administrators and anyone to whom their rights are transferred from any loss arising out of </w:t>
      </w:r>
      <w:r w:rsidR="00762A2F">
        <w:rPr>
          <w:rFonts w:ascii="Arial" w:hAnsi="Arial" w:cs="Arial"/>
          <w:sz w:val="20"/>
          <w:szCs w:val="20"/>
        </w:rPr>
        <w:t xml:space="preserve">any </w:t>
      </w:r>
      <w:r w:rsidRPr="00F94940">
        <w:rPr>
          <w:rFonts w:ascii="Arial" w:hAnsi="Arial" w:cs="Arial"/>
          <w:sz w:val="20"/>
          <w:szCs w:val="20"/>
        </w:rPr>
        <w:t>act or default</w:t>
      </w:r>
      <w:r w:rsidR="00762A2F">
        <w:rPr>
          <w:rFonts w:ascii="Arial" w:hAnsi="Arial" w:cs="Arial"/>
          <w:sz w:val="20"/>
          <w:szCs w:val="20"/>
        </w:rPr>
        <w:t xml:space="preserve"> on my part</w:t>
      </w:r>
      <w:r w:rsidRPr="00F94940">
        <w:rPr>
          <w:rFonts w:ascii="Arial" w:hAnsi="Arial" w:cs="Arial"/>
          <w:sz w:val="20"/>
          <w:szCs w:val="20"/>
        </w:rPr>
        <w:t>.</w:t>
      </w:r>
    </w:p>
    <w:p w:rsidR="0021484A" w:rsidRPr="00F94940" w:rsidRDefault="0021484A" w:rsidP="0021484A">
      <w:pPr>
        <w:spacing w:after="0" w:line="240" w:lineRule="auto"/>
        <w:jc w:val="both"/>
        <w:rPr>
          <w:rFonts w:ascii="Arial" w:hAnsi="Arial" w:cs="Arial"/>
          <w:sz w:val="20"/>
          <w:szCs w:val="20"/>
        </w:rPr>
      </w:pPr>
    </w:p>
    <w:p w:rsidR="0021484A" w:rsidRPr="00F94940" w:rsidRDefault="0021484A" w:rsidP="0021484A">
      <w:pPr>
        <w:spacing w:after="0" w:line="240" w:lineRule="auto"/>
        <w:jc w:val="both"/>
        <w:rPr>
          <w:rFonts w:ascii="Arial" w:hAnsi="Arial" w:cs="Arial"/>
          <w:sz w:val="20"/>
          <w:szCs w:val="20"/>
        </w:rPr>
      </w:pPr>
      <w:r w:rsidRPr="00F94940">
        <w:rPr>
          <w:rFonts w:ascii="Arial" w:hAnsi="Arial" w:cs="Arial"/>
          <w:sz w:val="20"/>
          <w:szCs w:val="20"/>
        </w:rPr>
        <w:t>Signed</w:t>
      </w:r>
      <w:proofErr w:type="gramStart"/>
      <w:r w:rsidRPr="00F94940">
        <w:rPr>
          <w:rFonts w:ascii="Arial" w:hAnsi="Arial" w:cs="Arial"/>
          <w:sz w:val="20"/>
          <w:szCs w:val="20"/>
        </w:rPr>
        <w:t>:</w:t>
      </w:r>
      <w:r>
        <w:rPr>
          <w:rFonts w:ascii="Arial" w:hAnsi="Arial" w:cs="Arial"/>
          <w:sz w:val="20"/>
          <w:szCs w:val="20"/>
        </w:rPr>
        <w:tab/>
      </w:r>
      <w:r>
        <w:rPr>
          <w:rFonts w:ascii="Arial" w:hAnsi="Arial" w:cs="Arial"/>
          <w:sz w:val="20"/>
          <w:szCs w:val="20"/>
        </w:rPr>
        <w:tab/>
      </w:r>
      <w:r w:rsidRPr="00F94940">
        <w:rPr>
          <w:rFonts w:ascii="Arial" w:hAnsi="Arial" w:cs="Arial"/>
          <w:sz w:val="20"/>
          <w:szCs w:val="20"/>
          <w:highlight w:val="yellow"/>
        </w:rPr>
        <w:t>..................................................................................................................</w:t>
      </w:r>
      <w:proofErr w:type="gramEnd"/>
    </w:p>
    <w:p w:rsidR="0021484A" w:rsidRPr="00F94940" w:rsidRDefault="0021484A" w:rsidP="0021484A">
      <w:pPr>
        <w:spacing w:after="0" w:line="240" w:lineRule="auto"/>
        <w:jc w:val="both"/>
        <w:rPr>
          <w:rFonts w:ascii="Arial" w:hAnsi="Arial" w:cs="Arial"/>
          <w:sz w:val="20"/>
          <w:szCs w:val="20"/>
        </w:rPr>
      </w:pPr>
      <w:r w:rsidRPr="00F94940">
        <w:rPr>
          <w:rFonts w:ascii="Arial" w:hAnsi="Arial" w:cs="Arial"/>
          <w:sz w:val="20"/>
          <w:szCs w:val="20"/>
        </w:rPr>
        <w:t>Witnessed</w:t>
      </w:r>
      <w:proofErr w:type="gramStart"/>
      <w:r w:rsidRPr="00F94940">
        <w:rPr>
          <w:rFonts w:ascii="Arial" w:hAnsi="Arial" w:cs="Arial"/>
          <w:sz w:val="20"/>
          <w:szCs w:val="20"/>
        </w:rPr>
        <w:t>:</w:t>
      </w:r>
      <w:r w:rsidRPr="00F94940">
        <w:rPr>
          <w:rFonts w:ascii="Arial" w:hAnsi="Arial" w:cs="Arial"/>
          <w:sz w:val="20"/>
          <w:szCs w:val="20"/>
        </w:rPr>
        <w:tab/>
      </w:r>
      <w:r w:rsidRPr="00F94940">
        <w:rPr>
          <w:rFonts w:ascii="Arial" w:hAnsi="Arial" w:cs="Arial"/>
          <w:sz w:val="20"/>
          <w:szCs w:val="20"/>
          <w:highlight w:val="yellow"/>
        </w:rPr>
        <w:t>..................................................................................................................</w:t>
      </w:r>
      <w:proofErr w:type="gramEnd"/>
    </w:p>
    <w:p w:rsidR="0021484A" w:rsidRPr="00F94940" w:rsidRDefault="0021484A" w:rsidP="0021484A">
      <w:pPr>
        <w:spacing w:after="0" w:line="240" w:lineRule="auto"/>
        <w:jc w:val="both"/>
        <w:rPr>
          <w:rFonts w:ascii="Arial" w:hAnsi="Arial" w:cs="Arial"/>
          <w:b/>
          <w:sz w:val="20"/>
          <w:szCs w:val="20"/>
        </w:rPr>
      </w:pPr>
      <w:r w:rsidRPr="00F94940">
        <w:rPr>
          <w:rFonts w:ascii="Arial" w:hAnsi="Arial" w:cs="Arial"/>
          <w:sz w:val="20"/>
          <w:szCs w:val="20"/>
        </w:rPr>
        <w:t>Date</w:t>
      </w:r>
      <w:proofErr w:type="gramStart"/>
      <w:r w:rsidRPr="00F94940">
        <w:rPr>
          <w:rFonts w:ascii="Arial" w:hAnsi="Arial" w:cs="Arial"/>
          <w:sz w:val="20"/>
          <w:szCs w:val="20"/>
        </w:rPr>
        <w:t>:</w:t>
      </w:r>
      <w:r w:rsidRPr="00F94940">
        <w:rPr>
          <w:rFonts w:ascii="Arial" w:hAnsi="Arial" w:cs="Arial"/>
          <w:sz w:val="20"/>
          <w:szCs w:val="20"/>
        </w:rPr>
        <w:tab/>
      </w:r>
      <w:r w:rsidRPr="00F94940">
        <w:rPr>
          <w:rFonts w:ascii="Arial" w:hAnsi="Arial" w:cs="Arial"/>
          <w:sz w:val="20"/>
          <w:szCs w:val="20"/>
        </w:rPr>
        <w:tab/>
      </w:r>
      <w:r w:rsidRPr="00F94940">
        <w:rPr>
          <w:rFonts w:ascii="Arial" w:hAnsi="Arial" w:cs="Arial"/>
          <w:sz w:val="20"/>
          <w:szCs w:val="20"/>
          <w:highlight w:val="yellow"/>
        </w:rPr>
        <w:t>..................................................................................................................</w:t>
      </w:r>
      <w:proofErr w:type="gramEnd"/>
    </w:p>
    <w:p w:rsidR="0021484A" w:rsidRDefault="0021484A" w:rsidP="0021484A">
      <w:pPr>
        <w:spacing w:after="0" w:line="240" w:lineRule="auto"/>
        <w:rPr>
          <w:rFonts w:ascii="Arial" w:hAnsi="Arial" w:cs="Arial"/>
          <w:sz w:val="20"/>
          <w:szCs w:val="20"/>
        </w:rPr>
      </w:pPr>
    </w:p>
    <w:p w:rsidR="00F94940" w:rsidRDefault="00384CD3" w:rsidP="0021484A">
      <w:pPr>
        <w:rPr>
          <w:rFonts w:ascii="Arial" w:hAnsi="Arial" w:cs="Arial"/>
          <w:sz w:val="20"/>
          <w:szCs w:val="20"/>
        </w:rPr>
      </w:pPr>
      <w:r>
        <w:rPr>
          <w:rFonts w:ascii="Arial" w:hAnsi="Arial" w:cs="Arial"/>
          <w:sz w:val="20"/>
          <w:szCs w:val="20"/>
        </w:rPr>
        <w:br w:type="page"/>
      </w:r>
    </w:p>
    <w:p w:rsidR="00384CD3" w:rsidRPr="00F94940" w:rsidRDefault="00384CD3" w:rsidP="00C46DA9">
      <w:pPr>
        <w:spacing w:after="0" w:line="240" w:lineRule="auto"/>
        <w:rPr>
          <w:rFonts w:ascii="Arial" w:hAnsi="Arial" w:cs="Arial"/>
          <w:sz w:val="20"/>
          <w:szCs w:val="20"/>
        </w:rPr>
      </w:pPr>
    </w:p>
    <w:p w:rsidR="002F1409" w:rsidRPr="001838C6" w:rsidRDefault="002F1409" w:rsidP="00A60DF5">
      <w:pPr>
        <w:pStyle w:val="Heading2"/>
        <w:numPr>
          <w:ilvl w:val="0"/>
          <w:numId w:val="23"/>
        </w:numPr>
        <w:tabs>
          <w:tab w:val="clear" w:pos="720"/>
          <w:tab w:val="num" w:pos="0"/>
        </w:tabs>
        <w:spacing w:before="0" w:after="80" w:line="240" w:lineRule="auto"/>
        <w:ind w:left="0" w:hanging="540"/>
        <w:rPr>
          <w:sz w:val="22"/>
          <w:szCs w:val="22"/>
        </w:rPr>
      </w:pPr>
      <w:r w:rsidRPr="001838C6">
        <w:rPr>
          <w:sz w:val="22"/>
          <w:szCs w:val="22"/>
        </w:rPr>
        <w:t>Power to sign documents</w:t>
      </w:r>
    </w:p>
    <w:p w:rsidR="002F1409" w:rsidRDefault="002F1409" w:rsidP="00C46DA9">
      <w:pPr>
        <w:spacing w:after="0" w:line="240" w:lineRule="auto"/>
        <w:jc w:val="both"/>
        <w:rPr>
          <w:rFonts w:ascii="Arial" w:hAnsi="Arial" w:cs="Arial"/>
          <w:sz w:val="20"/>
          <w:szCs w:val="20"/>
        </w:rPr>
      </w:pPr>
      <w:r w:rsidRPr="00F94940">
        <w:rPr>
          <w:rFonts w:ascii="Arial" w:hAnsi="Arial" w:cs="Arial"/>
          <w:sz w:val="20"/>
          <w:szCs w:val="20"/>
        </w:rPr>
        <w:t xml:space="preserve">By signing this section you are permitting us to re-sign documents which you have already signed. This is just for convenience. This would </w:t>
      </w:r>
      <w:proofErr w:type="gramStart"/>
      <w:r w:rsidRPr="00F94940">
        <w:rPr>
          <w:rFonts w:ascii="Arial" w:hAnsi="Arial" w:cs="Arial"/>
          <w:sz w:val="20"/>
          <w:szCs w:val="20"/>
        </w:rPr>
        <w:t>happen</w:t>
      </w:r>
      <w:proofErr w:type="gramEnd"/>
      <w:r w:rsidRPr="00F94940">
        <w:rPr>
          <w:rFonts w:ascii="Arial" w:hAnsi="Arial" w:cs="Arial"/>
          <w:sz w:val="20"/>
          <w:szCs w:val="20"/>
        </w:rPr>
        <w:t xml:space="preserve"> where we have to make typing or clerical amendments or other small changes. We will not make changes that change the meaning of the document.</w:t>
      </w:r>
    </w:p>
    <w:p w:rsidR="001838C6" w:rsidRPr="00F94940" w:rsidRDefault="001838C6" w:rsidP="00C46DA9">
      <w:pPr>
        <w:spacing w:after="0" w:line="240" w:lineRule="auto"/>
        <w:jc w:val="both"/>
        <w:rPr>
          <w:rFonts w:ascii="Arial" w:hAnsi="Arial" w:cs="Arial"/>
          <w:sz w:val="20"/>
          <w:szCs w:val="20"/>
        </w:rPr>
      </w:pPr>
    </w:p>
    <w:p w:rsidR="002F1409" w:rsidRPr="00F94940" w:rsidRDefault="002F1409" w:rsidP="00C46DA9">
      <w:pPr>
        <w:spacing w:after="0" w:line="240" w:lineRule="auto"/>
        <w:jc w:val="both"/>
        <w:rPr>
          <w:rFonts w:ascii="Arial" w:hAnsi="Arial" w:cs="Arial"/>
          <w:sz w:val="20"/>
          <w:szCs w:val="20"/>
        </w:rPr>
      </w:pPr>
      <w:r w:rsidRPr="00F94940">
        <w:rPr>
          <w:rFonts w:ascii="Arial" w:hAnsi="Arial" w:cs="Arial"/>
          <w:sz w:val="20"/>
          <w:szCs w:val="20"/>
        </w:rPr>
        <w:t>I/We appoint this firm as my/our attorney for the purpose of section 16 of the Powers of Attorney Act 1996, to act on my/our behalf in this matter.</w:t>
      </w:r>
    </w:p>
    <w:p w:rsidR="002F1409" w:rsidRPr="00F94940" w:rsidRDefault="002F1409" w:rsidP="00C46DA9">
      <w:pPr>
        <w:spacing w:after="0" w:line="240" w:lineRule="auto"/>
        <w:jc w:val="both"/>
        <w:rPr>
          <w:rFonts w:ascii="Arial" w:hAnsi="Arial" w:cs="Arial"/>
          <w:sz w:val="20"/>
          <w:szCs w:val="20"/>
        </w:rPr>
      </w:pPr>
    </w:p>
    <w:p w:rsidR="002F1409" w:rsidRPr="00F94940" w:rsidRDefault="002F1409" w:rsidP="00C46DA9">
      <w:pPr>
        <w:spacing w:after="0" w:line="240" w:lineRule="auto"/>
        <w:jc w:val="both"/>
        <w:rPr>
          <w:rFonts w:ascii="Arial" w:hAnsi="Arial" w:cs="Arial"/>
          <w:sz w:val="20"/>
          <w:szCs w:val="20"/>
        </w:rPr>
      </w:pPr>
      <w:r w:rsidRPr="00F94940">
        <w:rPr>
          <w:rFonts w:ascii="Arial" w:hAnsi="Arial" w:cs="Arial"/>
          <w:sz w:val="20"/>
          <w:szCs w:val="20"/>
        </w:rPr>
        <w:t>Dated</w:t>
      </w:r>
      <w:proofErr w:type="gramStart"/>
      <w:r w:rsidRPr="00F94940">
        <w:rPr>
          <w:rFonts w:ascii="Arial" w:hAnsi="Arial" w:cs="Arial"/>
          <w:sz w:val="20"/>
          <w:szCs w:val="20"/>
        </w:rPr>
        <w:t>:</w:t>
      </w:r>
      <w:r w:rsidRPr="00F94940">
        <w:rPr>
          <w:rFonts w:ascii="Arial" w:hAnsi="Arial" w:cs="Arial"/>
          <w:sz w:val="20"/>
          <w:szCs w:val="20"/>
        </w:rPr>
        <w:tab/>
      </w:r>
      <w:r w:rsidRPr="00F94940">
        <w:rPr>
          <w:rFonts w:ascii="Arial" w:hAnsi="Arial" w:cs="Arial"/>
          <w:sz w:val="20"/>
          <w:szCs w:val="20"/>
        </w:rPr>
        <w:tab/>
      </w:r>
      <w:r w:rsidRPr="00F94940">
        <w:rPr>
          <w:rFonts w:ascii="Arial" w:hAnsi="Arial" w:cs="Arial"/>
          <w:sz w:val="20"/>
          <w:szCs w:val="20"/>
          <w:highlight w:val="yellow"/>
        </w:rPr>
        <w:t>...........................</w:t>
      </w:r>
      <w:r w:rsidR="00FC6515" w:rsidRPr="00F94940">
        <w:rPr>
          <w:rFonts w:ascii="Arial" w:hAnsi="Arial" w:cs="Arial"/>
          <w:sz w:val="20"/>
          <w:szCs w:val="20"/>
          <w:highlight w:val="yellow"/>
        </w:rPr>
        <w:t>......................................................................................</w:t>
      </w:r>
      <w:r w:rsidRPr="00F94940">
        <w:rPr>
          <w:rFonts w:ascii="Arial" w:hAnsi="Arial" w:cs="Arial"/>
          <w:sz w:val="20"/>
          <w:szCs w:val="20"/>
          <w:highlight w:val="yellow"/>
        </w:rPr>
        <w:t>.</w:t>
      </w:r>
      <w:proofErr w:type="gramEnd"/>
    </w:p>
    <w:p w:rsidR="002F1409" w:rsidRPr="00F94940" w:rsidRDefault="002F1409" w:rsidP="00C46DA9">
      <w:pPr>
        <w:spacing w:after="0" w:line="240" w:lineRule="auto"/>
        <w:jc w:val="both"/>
        <w:rPr>
          <w:rFonts w:ascii="Arial" w:hAnsi="Arial" w:cs="Arial"/>
          <w:sz w:val="20"/>
          <w:szCs w:val="20"/>
        </w:rPr>
      </w:pPr>
      <w:r w:rsidRPr="00F94940">
        <w:rPr>
          <w:rFonts w:ascii="Arial" w:hAnsi="Arial" w:cs="Arial"/>
          <w:sz w:val="20"/>
          <w:szCs w:val="20"/>
        </w:rPr>
        <w:t>Signed</w:t>
      </w:r>
      <w:proofErr w:type="gramStart"/>
      <w:r w:rsidRPr="00F94940">
        <w:rPr>
          <w:rFonts w:ascii="Arial" w:hAnsi="Arial" w:cs="Arial"/>
          <w:sz w:val="20"/>
          <w:szCs w:val="20"/>
        </w:rPr>
        <w:t>:</w:t>
      </w:r>
      <w:r w:rsidR="00384CD3">
        <w:rPr>
          <w:rFonts w:ascii="Arial" w:hAnsi="Arial" w:cs="Arial"/>
          <w:sz w:val="20"/>
          <w:szCs w:val="20"/>
        </w:rPr>
        <w:tab/>
      </w:r>
      <w:r w:rsidRPr="00F94940">
        <w:rPr>
          <w:rFonts w:ascii="Arial" w:hAnsi="Arial" w:cs="Arial"/>
          <w:sz w:val="20"/>
          <w:szCs w:val="20"/>
        </w:rPr>
        <w:tab/>
      </w:r>
      <w:r w:rsidRPr="00F94940">
        <w:rPr>
          <w:rFonts w:ascii="Arial" w:hAnsi="Arial" w:cs="Arial"/>
          <w:sz w:val="20"/>
          <w:szCs w:val="20"/>
          <w:highlight w:val="yellow"/>
        </w:rPr>
        <w:t>..........................</w:t>
      </w:r>
      <w:r w:rsidR="00FC6515" w:rsidRPr="00F94940">
        <w:rPr>
          <w:rFonts w:ascii="Arial" w:hAnsi="Arial" w:cs="Arial"/>
          <w:sz w:val="20"/>
          <w:szCs w:val="20"/>
          <w:highlight w:val="yellow"/>
        </w:rPr>
        <w:t>.......................................................................................</w:t>
      </w:r>
      <w:r w:rsidRPr="00F94940">
        <w:rPr>
          <w:rFonts w:ascii="Arial" w:hAnsi="Arial" w:cs="Arial"/>
          <w:sz w:val="20"/>
          <w:szCs w:val="20"/>
          <w:highlight w:val="yellow"/>
        </w:rPr>
        <w:t>.</w:t>
      </w:r>
      <w:proofErr w:type="gramEnd"/>
    </w:p>
    <w:p w:rsidR="002F1409" w:rsidRPr="00F94940" w:rsidRDefault="002F1409" w:rsidP="00C46DA9">
      <w:pPr>
        <w:spacing w:after="0" w:line="240" w:lineRule="auto"/>
        <w:jc w:val="both"/>
        <w:rPr>
          <w:rFonts w:ascii="Arial" w:hAnsi="Arial" w:cs="Arial"/>
          <w:sz w:val="20"/>
          <w:szCs w:val="20"/>
        </w:rPr>
      </w:pPr>
      <w:r w:rsidRPr="00F94940">
        <w:rPr>
          <w:rFonts w:ascii="Arial" w:hAnsi="Arial" w:cs="Arial"/>
          <w:sz w:val="20"/>
          <w:szCs w:val="20"/>
        </w:rPr>
        <w:t>Witnessed</w:t>
      </w:r>
      <w:proofErr w:type="gramStart"/>
      <w:r w:rsidRPr="00F94940">
        <w:rPr>
          <w:rFonts w:ascii="Arial" w:hAnsi="Arial" w:cs="Arial"/>
          <w:sz w:val="20"/>
          <w:szCs w:val="20"/>
        </w:rPr>
        <w:t>:</w:t>
      </w:r>
      <w:r w:rsidRPr="00F94940">
        <w:rPr>
          <w:rFonts w:ascii="Arial" w:hAnsi="Arial" w:cs="Arial"/>
          <w:sz w:val="20"/>
          <w:szCs w:val="20"/>
        </w:rPr>
        <w:tab/>
      </w:r>
      <w:r w:rsidRPr="00F94940">
        <w:rPr>
          <w:rFonts w:ascii="Arial" w:hAnsi="Arial" w:cs="Arial"/>
          <w:sz w:val="20"/>
          <w:szCs w:val="20"/>
          <w:highlight w:val="yellow"/>
        </w:rPr>
        <w:t>..........................</w:t>
      </w:r>
      <w:r w:rsidR="00FC6515" w:rsidRPr="00F94940">
        <w:rPr>
          <w:rFonts w:ascii="Arial" w:hAnsi="Arial" w:cs="Arial"/>
          <w:sz w:val="20"/>
          <w:szCs w:val="20"/>
          <w:highlight w:val="yellow"/>
        </w:rPr>
        <w:t>.......................................................................................</w:t>
      </w:r>
      <w:r w:rsidRPr="00F94940">
        <w:rPr>
          <w:rFonts w:ascii="Arial" w:hAnsi="Arial" w:cs="Arial"/>
          <w:sz w:val="20"/>
          <w:szCs w:val="20"/>
          <w:highlight w:val="yellow"/>
        </w:rPr>
        <w:t>.</w:t>
      </w:r>
      <w:proofErr w:type="gramEnd"/>
    </w:p>
    <w:p w:rsidR="00696F65" w:rsidRDefault="00696F65" w:rsidP="00C46DA9">
      <w:pPr>
        <w:spacing w:after="0" w:line="240" w:lineRule="auto"/>
        <w:rPr>
          <w:rFonts w:ascii="Arial" w:hAnsi="Arial" w:cs="Arial"/>
          <w:sz w:val="20"/>
          <w:szCs w:val="20"/>
        </w:rPr>
      </w:pPr>
    </w:p>
    <w:p w:rsidR="00F94940" w:rsidRDefault="00F94940" w:rsidP="00C46DA9">
      <w:pPr>
        <w:spacing w:after="0" w:line="240" w:lineRule="auto"/>
        <w:rPr>
          <w:rFonts w:ascii="Arial" w:hAnsi="Arial" w:cs="Arial"/>
          <w:sz w:val="20"/>
          <w:szCs w:val="20"/>
        </w:rPr>
      </w:pPr>
    </w:p>
    <w:p w:rsidR="007A77B5" w:rsidRDefault="007A77B5" w:rsidP="00C46DA9">
      <w:pPr>
        <w:spacing w:after="0" w:line="240" w:lineRule="auto"/>
        <w:rPr>
          <w:rFonts w:ascii="Arial" w:hAnsi="Arial" w:cs="Arial"/>
          <w:sz w:val="20"/>
          <w:szCs w:val="20"/>
        </w:rPr>
      </w:pPr>
    </w:p>
    <w:p w:rsidR="007A77B5" w:rsidRPr="001838C6" w:rsidRDefault="007A77B5" w:rsidP="007A77B5">
      <w:pPr>
        <w:pStyle w:val="Heading2"/>
        <w:numPr>
          <w:ilvl w:val="0"/>
          <w:numId w:val="23"/>
        </w:numPr>
        <w:tabs>
          <w:tab w:val="clear" w:pos="720"/>
          <w:tab w:val="num" w:pos="0"/>
        </w:tabs>
        <w:spacing w:before="0" w:after="80" w:line="240" w:lineRule="auto"/>
        <w:ind w:left="0" w:hanging="540"/>
        <w:rPr>
          <w:sz w:val="22"/>
          <w:szCs w:val="22"/>
        </w:rPr>
      </w:pPr>
      <w:r>
        <w:rPr>
          <w:sz w:val="22"/>
          <w:szCs w:val="22"/>
        </w:rPr>
        <w:t>Our firm’s complaints procedure</w:t>
      </w:r>
    </w:p>
    <w:p w:rsidR="007A77B5" w:rsidRPr="00F94940" w:rsidRDefault="0044256B" w:rsidP="007A77B5">
      <w:pPr>
        <w:spacing w:after="0" w:line="240" w:lineRule="auto"/>
        <w:rPr>
          <w:rFonts w:ascii="Arial" w:hAnsi="Arial" w:cs="Arial"/>
          <w:sz w:val="20"/>
          <w:szCs w:val="20"/>
        </w:rPr>
      </w:pPr>
      <w:r>
        <w:rPr>
          <w:rFonts w:ascii="Arial" w:hAnsi="Arial" w:cs="Arial"/>
          <w:sz w:val="20"/>
          <w:szCs w:val="20"/>
        </w:rPr>
        <w:t>The following is our firm’s complaints procedure</w:t>
      </w:r>
      <w:r w:rsidR="007A77B5" w:rsidRPr="00F94940">
        <w:rPr>
          <w:rFonts w:ascii="Arial" w:hAnsi="Arial" w:cs="Arial"/>
          <w:sz w:val="20"/>
          <w:szCs w:val="20"/>
        </w:rPr>
        <w:t>:</w:t>
      </w:r>
    </w:p>
    <w:p w:rsidR="00384CD3" w:rsidRDefault="00384CD3" w:rsidP="00C46DA9">
      <w:pPr>
        <w:spacing w:after="0" w:line="240" w:lineRule="auto"/>
        <w:rPr>
          <w:rFonts w:ascii="Arial" w:hAnsi="Arial" w:cs="Arial"/>
          <w:sz w:val="20"/>
          <w:szCs w:val="20"/>
        </w:rPr>
      </w:pPr>
    </w:p>
    <w:p w:rsidR="00B46E6D" w:rsidRPr="00B46E6D" w:rsidRDefault="00B46E6D" w:rsidP="00B46E6D">
      <w:pPr>
        <w:numPr>
          <w:ilvl w:val="0"/>
          <w:numId w:val="23"/>
        </w:numPr>
        <w:spacing w:after="0" w:line="240" w:lineRule="auto"/>
        <w:rPr>
          <w:rFonts w:ascii="Arial" w:hAnsi="Arial" w:cs="Arial"/>
          <w:sz w:val="20"/>
          <w:szCs w:val="20"/>
        </w:rPr>
      </w:pPr>
      <w:r w:rsidRPr="00B46E6D">
        <w:rPr>
          <w:rFonts w:ascii="Arial" w:hAnsi="Arial" w:cs="Arial"/>
          <w:sz w:val="20"/>
          <w:szCs w:val="20"/>
        </w:rPr>
        <w:t>The client should bring any issue of concern to the attention of the solicitor or fee earner handling their case or transaction and the solicitor or fee earner will make every effort to resolve the issue.</w:t>
      </w:r>
    </w:p>
    <w:p w:rsidR="00B46E6D" w:rsidRPr="00B46E6D" w:rsidRDefault="00B46E6D" w:rsidP="00B46E6D">
      <w:pPr>
        <w:numPr>
          <w:ilvl w:val="0"/>
          <w:numId w:val="23"/>
        </w:numPr>
        <w:spacing w:after="0" w:line="240" w:lineRule="auto"/>
        <w:rPr>
          <w:rFonts w:ascii="Arial" w:hAnsi="Arial" w:cs="Arial"/>
          <w:sz w:val="20"/>
          <w:szCs w:val="20"/>
        </w:rPr>
      </w:pPr>
      <w:r w:rsidRPr="00B46E6D">
        <w:rPr>
          <w:rFonts w:ascii="Arial" w:hAnsi="Arial" w:cs="Arial"/>
          <w:sz w:val="20"/>
          <w:szCs w:val="20"/>
        </w:rPr>
        <w:t>In the event that the issue is not resolved, the client can avail of this internal complaints procedure.</w:t>
      </w:r>
    </w:p>
    <w:p w:rsidR="00B46E6D" w:rsidRDefault="00B46E6D" w:rsidP="00B46E6D">
      <w:pPr>
        <w:numPr>
          <w:ilvl w:val="0"/>
          <w:numId w:val="23"/>
        </w:numPr>
        <w:spacing w:after="0" w:line="240" w:lineRule="auto"/>
        <w:rPr>
          <w:rFonts w:ascii="Arial" w:hAnsi="Arial" w:cs="Arial"/>
          <w:sz w:val="20"/>
          <w:szCs w:val="20"/>
        </w:rPr>
      </w:pPr>
      <w:r w:rsidRPr="00B46E6D">
        <w:rPr>
          <w:rFonts w:ascii="Arial" w:hAnsi="Arial" w:cs="Arial"/>
          <w:sz w:val="20"/>
          <w:szCs w:val="20"/>
        </w:rPr>
        <w:t>To avail of the procedure, the complaint should b</w:t>
      </w:r>
      <w:r w:rsidR="0044256B">
        <w:rPr>
          <w:rFonts w:ascii="Arial" w:hAnsi="Arial" w:cs="Arial"/>
          <w:sz w:val="20"/>
          <w:szCs w:val="20"/>
        </w:rPr>
        <w:t xml:space="preserve">e made </w:t>
      </w:r>
      <w:r w:rsidR="00FD1A4F">
        <w:rPr>
          <w:rFonts w:ascii="Arial" w:hAnsi="Arial" w:cs="Arial"/>
          <w:sz w:val="20"/>
          <w:szCs w:val="20"/>
        </w:rPr>
        <w:t>by letter or email</w:t>
      </w:r>
      <w:r w:rsidR="0044256B">
        <w:rPr>
          <w:rFonts w:ascii="Arial" w:hAnsi="Arial" w:cs="Arial"/>
          <w:sz w:val="20"/>
          <w:szCs w:val="20"/>
        </w:rPr>
        <w:t xml:space="preserve">, addressed to </w:t>
      </w:r>
      <w:r w:rsidR="0044256B" w:rsidRPr="00793A00">
        <w:rPr>
          <w:rFonts w:ascii="Arial" w:hAnsi="Arial" w:cs="Arial"/>
          <w:sz w:val="20"/>
          <w:szCs w:val="20"/>
          <w:highlight w:val="yellow"/>
        </w:rPr>
        <w:t>.................</w:t>
      </w:r>
      <w:r w:rsidR="00B53D23" w:rsidRPr="00793A00">
        <w:rPr>
          <w:rFonts w:ascii="Arial" w:hAnsi="Arial" w:cs="Arial"/>
          <w:sz w:val="20"/>
          <w:szCs w:val="20"/>
          <w:highlight w:val="yellow"/>
        </w:rPr>
        <w:t>...</w:t>
      </w:r>
      <w:r w:rsidR="00B53D23">
        <w:rPr>
          <w:rFonts w:ascii="Arial" w:hAnsi="Arial" w:cs="Arial"/>
          <w:sz w:val="20"/>
          <w:szCs w:val="20"/>
        </w:rPr>
        <w:t>,</w:t>
      </w:r>
      <w:r w:rsidR="0044256B">
        <w:rPr>
          <w:rFonts w:ascii="Arial" w:hAnsi="Arial" w:cs="Arial"/>
          <w:sz w:val="20"/>
          <w:szCs w:val="20"/>
        </w:rPr>
        <w:t xml:space="preserve"> Principal/Partner in charge of </w:t>
      </w:r>
      <w:r w:rsidRPr="00B46E6D">
        <w:rPr>
          <w:rFonts w:ascii="Arial" w:hAnsi="Arial" w:cs="Arial"/>
          <w:sz w:val="20"/>
          <w:szCs w:val="20"/>
        </w:rPr>
        <w:t xml:space="preserve">customer relations. If the complaint concerns </w:t>
      </w:r>
      <w:r w:rsidR="0044256B">
        <w:rPr>
          <w:rFonts w:ascii="Arial" w:hAnsi="Arial" w:cs="Arial"/>
          <w:sz w:val="20"/>
          <w:szCs w:val="20"/>
        </w:rPr>
        <w:t xml:space="preserve">the </w:t>
      </w:r>
      <w:r w:rsidRPr="00B46E6D">
        <w:rPr>
          <w:rFonts w:ascii="Arial" w:hAnsi="Arial" w:cs="Arial"/>
          <w:sz w:val="20"/>
          <w:szCs w:val="20"/>
        </w:rPr>
        <w:t>Principal</w:t>
      </w:r>
      <w:r w:rsidR="0044256B">
        <w:rPr>
          <w:rFonts w:ascii="Arial" w:hAnsi="Arial" w:cs="Arial"/>
          <w:sz w:val="20"/>
          <w:szCs w:val="20"/>
        </w:rPr>
        <w:t xml:space="preserve">/ </w:t>
      </w:r>
      <w:r w:rsidRPr="00B46E6D">
        <w:rPr>
          <w:rFonts w:ascii="Arial" w:hAnsi="Arial" w:cs="Arial"/>
          <w:sz w:val="20"/>
          <w:szCs w:val="20"/>
        </w:rPr>
        <w:t>Partner in charge of customer relations</w:t>
      </w:r>
      <w:r w:rsidR="0044256B">
        <w:rPr>
          <w:rFonts w:ascii="Arial" w:hAnsi="Arial" w:cs="Arial"/>
          <w:sz w:val="20"/>
          <w:szCs w:val="20"/>
        </w:rPr>
        <w:t>,</w:t>
      </w:r>
      <w:r w:rsidRPr="00B46E6D">
        <w:rPr>
          <w:rFonts w:ascii="Arial" w:hAnsi="Arial" w:cs="Arial"/>
          <w:sz w:val="20"/>
          <w:szCs w:val="20"/>
        </w:rPr>
        <w:t xml:space="preserve"> the complaint should be addressed to </w:t>
      </w:r>
      <w:r w:rsidR="0044256B" w:rsidRPr="00793A00">
        <w:rPr>
          <w:rFonts w:ascii="Arial" w:hAnsi="Arial" w:cs="Arial"/>
          <w:sz w:val="20"/>
          <w:szCs w:val="20"/>
          <w:highlight w:val="yellow"/>
        </w:rPr>
        <w:t>...............................</w:t>
      </w:r>
      <w:r w:rsidR="00B53D23">
        <w:rPr>
          <w:rFonts w:ascii="Arial" w:hAnsi="Arial" w:cs="Arial"/>
          <w:sz w:val="20"/>
          <w:szCs w:val="20"/>
        </w:rPr>
        <w:t>,</w:t>
      </w:r>
      <w:r w:rsidR="0044256B">
        <w:rPr>
          <w:rFonts w:ascii="Arial" w:hAnsi="Arial" w:cs="Arial"/>
          <w:sz w:val="20"/>
          <w:szCs w:val="20"/>
        </w:rPr>
        <w:t xml:space="preserve"> </w:t>
      </w:r>
      <w:r w:rsidRPr="00B46E6D">
        <w:rPr>
          <w:rFonts w:ascii="Arial" w:hAnsi="Arial" w:cs="Arial"/>
          <w:sz w:val="20"/>
          <w:szCs w:val="20"/>
        </w:rPr>
        <w:t>Office Manager.</w:t>
      </w:r>
    </w:p>
    <w:p w:rsidR="00B46E6D" w:rsidRPr="00B46E6D" w:rsidRDefault="00B46E6D" w:rsidP="00B46E6D">
      <w:pPr>
        <w:numPr>
          <w:ilvl w:val="0"/>
          <w:numId w:val="23"/>
        </w:numPr>
        <w:spacing w:after="0" w:line="240" w:lineRule="auto"/>
        <w:rPr>
          <w:rFonts w:ascii="Arial" w:hAnsi="Arial" w:cs="Arial"/>
          <w:sz w:val="20"/>
          <w:szCs w:val="20"/>
        </w:rPr>
      </w:pPr>
      <w:r w:rsidRPr="00B46E6D">
        <w:rPr>
          <w:rFonts w:ascii="Arial" w:hAnsi="Arial" w:cs="Arial"/>
          <w:sz w:val="20"/>
          <w:szCs w:val="20"/>
        </w:rPr>
        <w:t xml:space="preserve">When the written complaint is received, it will be brought to the attention of </w:t>
      </w:r>
      <w:r w:rsidR="0044256B">
        <w:rPr>
          <w:rFonts w:ascii="Arial" w:hAnsi="Arial" w:cs="Arial"/>
          <w:sz w:val="20"/>
          <w:szCs w:val="20"/>
        </w:rPr>
        <w:t xml:space="preserve">the </w:t>
      </w:r>
      <w:r w:rsidRPr="00B46E6D">
        <w:rPr>
          <w:rFonts w:ascii="Arial" w:hAnsi="Arial" w:cs="Arial"/>
          <w:sz w:val="20"/>
          <w:szCs w:val="20"/>
        </w:rPr>
        <w:t>Principal</w:t>
      </w:r>
      <w:r w:rsidR="0044256B">
        <w:rPr>
          <w:rFonts w:ascii="Arial" w:hAnsi="Arial" w:cs="Arial"/>
          <w:sz w:val="20"/>
          <w:szCs w:val="20"/>
        </w:rPr>
        <w:t xml:space="preserve">/ </w:t>
      </w:r>
      <w:r w:rsidRPr="00B46E6D">
        <w:rPr>
          <w:rFonts w:ascii="Arial" w:hAnsi="Arial" w:cs="Arial"/>
          <w:sz w:val="20"/>
          <w:szCs w:val="20"/>
        </w:rPr>
        <w:t>Partner in charge of customer relations</w:t>
      </w:r>
      <w:r w:rsidR="00793A00">
        <w:rPr>
          <w:rFonts w:ascii="Arial" w:hAnsi="Arial" w:cs="Arial"/>
          <w:sz w:val="20"/>
          <w:szCs w:val="20"/>
        </w:rPr>
        <w:t>,</w:t>
      </w:r>
      <w:r w:rsidRPr="00B46E6D">
        <w:rPr>
          <w:rFonts w:ascii="Arial" w:hAnsi="Arial" w:cs="Arial"/>
          <w:sz w:val="20"/>
          <w:szCs w:val="20"/>
        </w:rPr>
        <w:t xml:space="preserve"> </w:t>
      </w:r>
      <w:r w:rsidR="0044256B">
        <w:rPr>
          <w:rFonts w:ascii="Arial" w:hAnsi="Arial" w:cs="Arial"/>
          <w:sz w:val="20"/>
          <w:szCs w:val="20"/>
        </w:rPr>
        <w:t>or</w:t>
      </w:r>
      <w:r w:rsidRPr="00B46E6D">
        <w:rPr>
          <w:rFonts w:ascii="Arial" w:hAnsi="Arial" w:cs="Arial"/>
          <w:sz w:val="20"/>
          <w:szCs w:val="20"/>
        </w:rPr>
        <w:t xml:space="preserve"> Office Manager</w:t>
      </w:r>
      <w:r w:rsidR="0044256B">
        <w:rPr>
          <w:rFonts w:ascii="Arial" w:hAnsi="Arial" w:cs="Arial"/>
          <w:sz w:val="20"/>
          <w:szCs w:val="20"/>
        </w:rPr>
        <w:t>, as appropriate</w:t>
      </w:r>
      <w:r w:rsidRPr="00B46E6D">
        <w:rPr>
          <w:rFonts w:ascii="Arial" w:hAnsi="Arial" w:cs="Arial"/>
          <w:sz w:val="20"/>
          <w:szCs w:val="20"/>
        </w:rPr>
        <w:t>.</w:t>
      </w:r>
    </w:p>
    <w:p w:rsidR="00B46E6D" w:rsidRPr="00B46E6D" w:rsidRDefault="00B46E6D" w:rsidP="00B46E6D">
      <w:pPr>
        <w:numPr>
          <w:ilvl w:val="0"/>
          <w:numId w:val="23"/>
        </w:numPr>
        <w:spacing w:after="0" w:line="240" w:lineRule="auto"/>
        <w:rPr>
          <w:rFonts w:ascii="Arial" w:hAnsi="Arial" w:cs="Arial"/>
          <w:sz w:val="20"/>
          <w:szCs w:val="20"/>
        </w:rPr>
      </w:pPr>
      <w:r w:rsidRPr="00B46E6D">
        <w:rPr>
          <w:rFonts w:ascii="Arial" w:hAnsi="Arial" w:cs="Arial"/>
          <w:sz w:val="20"/>
          <w:szCs w:val="20"/>
        </w:rPr>
        <w:t>The complaint will then be recorded in the firm’s Complaints Register.</w:t>
      </w:r>
    </w:p>
    <w:p w:rsidR="00B46E6D" w:rsidRPr="00B46E6D" w:rsidRDefault="00B46E6D" w:rsidP="00B46E6D">
      <w:pPr>
        <w:numPr>
          <w:ilvl w:val="0"/>
          <w:numId w:val="23"/>
        </w:numPr>
        <w:spacing w:after="0" w:line="240" w:lineRule="auto"/>
        <w:rPr>
          <w:rFonts w:ascii="Arial" w:hAnsi="Arial" w:cs="Arial"/>
          <w:sz w:val="20"/>
          <w:szCs w:val="20"/>
        </w:rPr>
      </w:pPr>
      <w:r w:rsidRPr="00B46E6D">
        <w:rPr>
          <w:rFonts w:ascii="Arial" w:hAnsi="Arial" w:cs="Arial"/>
          <w:sz w:val="20"/>
          <w:szCs w:val="20"/>
        </w:rPr>
        <w:t>The client will be sent a written acknowledgement of the complaint within seven days.</w:t>
      </w:r>
    </w:p>
    <w:p w:rsidR="00B46E6D" w:rsidRPr="00B46E6D" w:rsidRDefault="00B46E6D" w:rsidP="00B46E6D">
      <w:pPr>
        <w:numPr>
          <w:ilvl w:val="0"/>
          <w:numId w:val="23"/>
        </w:numPr>
        <w:spacing w:after="0" w:line="240" w:lineRule="auto"/>
        <w:rPr>
          <w:rFonts w:ascii="Arial" w:hAnsi="Arial" w:cs="Arial"/>
          <w:sz w:val="20"/>
          <w:szCs w:val="20"/>
        </w:rPr>
      </w:pPr>
      <w:r w:rsidRPr="00B46E6D">
        <w:rPr>
          <w:rFonts w:ascii="Arial" w:hAnsi="Arial" w:cs="Arial"/>
          <w:sz w:val="20"/>
          <w:szCs w:val="20"/>
        </w:rPr>
        <w:t xml:space="preserve">The relevant file will be reviewed by </w:t>
      </w:r>
      <w:r w:rsidR="00B66F28">
        <w:rPr>
          <w:rFonts w:ascii="Arial" w:hAnsi="Arial" w:cs="Arial"/>
          <w:sz w:val="20"/>
          <w:szCs w:val="20"/>
        </w:rPr>
        <w:t xml:space="preserve">the </w:t>
      </w:r>
      <w:r w:rsidRPr="00B46E6D">
        <w:rPr>
          <w:rFonts w:ascii="Arial" w:hAnsi="Arial" w:cs="Arial"/>
          <w:sz w:val="20"/>
          <w:szCs w:val="20"/>
        </w:rPr>
        <w:t>Principal</w:t>
      </w:r>
      <w:r w:rsidR="00B66F28">
        <w:rPr>
          <w:rFonts w:ascii="Arial" w:hAnsi="Arial" w:cs="Arial"/>
          <w:sz w:val="20"/>
          <w:szCs w:val="20"/>
        </w:rPr>
        <w:t>/</w:t>
      </w:r>
      <w:r w:rsidRPr="00B46E6D">
        <w:rPr>
          <w:rFonts w:ascii="Arial" w:hAnsi="Arial" w:cs="Arial"/>
          <w:sz w:val="20"/>
          <w:szCs w:val="20"/>
        </w:rPr>
        <w:t>Partner in charge of customer relations</w:t>
      </w:r>
      <w:r w:rsidR="00793A00">
        <w:rPr>
          <w:rFonts w:ascii="Arial" w:hAnsi="Arial" w:cs="Arial"/>
          <w:sz w:val="20"/>
          <w:szCs w:val="20"/>
        </w:rPr>
        <w:t>,</w:t>
      </w:r>
      <w:r w:rsidRPr="00B46E6D">
        <w:rPr>
          <w:rFonts w:ascii="Arial" w:hAnsi="Arial" w:cs="Arial"/>
          <w:sz w:val="20"/>
          <w:szCs w:val="20"/>
        </w:rPr>
        <w:t xml:space="preserve"> or Office Manager</w:t>
      </w:r>
      <w:r w:rsidR="00B66F28">
        <w:rPr>
          <w:rFonts w:ascii="Arial" w:hAnsi="Arial" w:cs="Arial"/>
          <w:sz w:val="20"/>
          <w:szCs w:val="20"/>
        </w:rPr>
        <w:t>, as appropriate. He</w:t>
      </w:r>
      <w:r w:rsidRPr="00B46E6D">
        <w:rPr>
          <w:rFonts w:ascii="Arial" w:hAnsi="Arial" w:cs="Arial"/>
          <w:sz w:val="20"/>
          <w:szCs w:val="20"/>
        </w:rPr>
        <w:t xml:space="preserve">/she will discuss the matter with the solicitor or fee earner dealing with the case or transaction. </w:t>
      </w:r>
    </w:p>
    <w:p w:rsidR="00B46E6D" w:rsidRDefault="00B46E6D" w:rsidP="00B46E6D">
      <w:pPr>
        <w:numPr>
          <w:ilvl w:val="0"/>
          <w:numId w:val="23"/>
        </w:numPr>
        <w:spacing w:after="0" w:line="240" w:lineRule="auto"/>
        <w:rPr>
          <w:rFonts w:ascii="Arial" w:hAnsi="Arial" w:cs="Arial"/>
          <w:sz w:val="20"/>
          <w:szCs w:val="20"/>
        </w:rPr>
      </w:pPr>
      <w:r w:rsidRPr="00B46E6D">
        <w:rPr>
          <w:rFonts w:ascii="Arial" w:hAnsi="Arial" w:cs="Arial"/>
          <w:sz w:val="20"/>
          <w:szCs w:val="20"/>
        </w:rPr>
        <w:t xml:space="preserve">The client will be sent a full written response within </w:t>
      </w:r>
      <w:r>
        <w:rPr>
          <w:rFonts w:ascii="Arial" w:hAnsi="Arial" w:cs="Arial"/>
          <w:sz w:val="20"/>
          <w:szCs w:val="20"/>
        </w:rPr>
        <w:t>14</w:t>
      </w:r>
      <w:r w:rsidRPr="00B46E6D">
        <w:rPr>
          <w:rFonts w:ascii="Arial" w:hAnsi="Arial" w:cs="Arial"/>
          <w:sz w:val="20"/>
          <w:szCs w:val="20"/>
        </w:rPr>
        <w:t xml:space="preserve"> days of the receipt of the written complaint.</w:t>
      </w:r>
    </w:p>
    <w:p w:rsidR="00384CD3" w:rsidRDefault="00384CD3" w:rsidP="00C46DA9">
      <w:pPr>
        <w:spacing w:after="0" w:line="240" w:lineRule="auto"/>
        <w:rPr>
          <w:rFonts w:ascii="Arial" w:hAnsi="Arial" w:cs="Arial"/>
          <w:b/>
          <w:bCs/>
          <w:iCs/>
          <w:sz w:val="20"/>
          <w:szCs w:val="20"/>
        </w:rPr>
      </w:pPr>
    </w:p>
    <w:p w:rsidR="003F5878" w:rsidRDefault="003F5878" w:rsidP="00C46DA9">
      <w:pPr>
        <w:spacing w:after="0" w:line="240" w:lineRule="auto"/>
        <w:rPr>
          <w:rFonts w:ascii="Arial" w:hAnsi="Arial" w:cs="Arial"/>
          <w:b/>
          <w:bCs/>
          <w:iCs/>
          <w:sz w:val="20"/>
          <w:szCs w:val="20"/>
        </w:rPr>
      </w:pPr>
    </w:p>
    <w:p w:rsidR="005A7444" w:rsidRPr="003F5878" w:rsidRDefault="005A7444" w:rsidP="00C46DA9">
      <w:pPr>
        <w:spacing w:after="0" w:line="240" w:lineRule="auto"/>
        <w:rPr>
          <w:rFonts w:ascii="Arial" w:hAnsi="Arial" w:cs="Arial"/>
          <w:b/>
          <w:bCs/>
          <w:iCs/>
          <w:sz w:val="20"/>
          <w:szCs w:val="20"/>
        </w:rPr>
      </w:pPr>
    </w:p>
    <w:p w:rsidR="002F1409" w:rsidRPr="001838C6" w:rsidRDefault="002F1409" w:rsidP="00A60DF5">
      <w:pPr>
        <w:pStyle w:val="Heading2"/>
        <w:numPr>
          <w:ilvl w:val="0"/>
          <w:numId w:val="23"/>
        </w:numPr>
        <w:tabs>
          <w:tab w:val="clear" w:pos="720"/>
          <w:tab w:val="num" w:pos="0"/>
        </w:tabs>
        <w:spacing w:before="0" w:after="80" w:line="240" w:lineRule="auto"/>
        <w:ind w:left="0" w:hanging="540"/>
        <w:rPr>
          <w:sz w:val="22"/>
          <w:szCs w:val="22"/>
        </w:rPr>
      </w:pPr>
      <w:r w:rsidRPr="001838C6">
        <w:rPr>
          <w:sz w:val="22"/>
          <w:szCs w:val="22"/>
        </w:rPr>
        <w:t>Advice in relation to foreign law</w:t>
      </w:r>
    </w:p>
    <w:p w:rsidR="002F1409" w:rsidRPr="00F94940" w:rsidRDefault="002F1409" w:rsidP="00C46DA9">
      <w:pPr>
        <w:spacing w:after="0" w:line="240" w:lineRule="auto"/>
        <w:rPr>
          <w:rFonts w:ascii="Arial" w:hAnsi="Arial" w:cs="Arial"/>
          <w:sz w:val="20"/>
          <w:szCs w:val="20"/>
        </w:rPr>
      </w:pPr>
      <w:r w:rsidRPr="00F94940">
        <w:rPr>
          <w:rFonts w:ascii="Arial" w:hAnsi="Arial" w:cs="Arial"/>
          <w:sz w:val="20"/>
          <w:szCs w:val="20"/>
        </w:rPr>
        <w:t xml:space="preserve">We </w:t>
      </w:r>
      <w:r w:rsidR="00FD1A4F">
        <w:rPr>
          <w:rFonts w:ascii="Arial" w:hAnsi="Arial" w:cs="Arial"/>
          <w:sz w:val="20"/>
          <w:szCs w:val="20"/>
        </w:rPr>
        <w:t xml:space="preserve">do not </w:t>
      </w:r>
      <w:r w:rsidRPr="00F94940">
        <w:rPr>
          <w:rFonts w:ascii="Arial" w:hAnsi="Arial" w:cs="Arial"/>
          <w:sz w:val="20"/>
          <w:szCs w:val="20"/>
        </w:rPr>
        <w:t xml:space="preserve">provide advice about law in countries outside Ireland </w:t>
      </w:r>
      <w:r w:rsidR="00FD1A4F">
        <w:rPr>
          <w:rFonts w:ascii="Arial" w:hAnsi="Arial" w:cs="Arial"/>
          <w:sz w:val="20"/>
          <w:szCs w:val="20"/>
        </w:rPr>
        <w:t>unless specific countries are listed below</w:t>
      </w:r>
      <w:r w:rsidRPr="00F94940">
        <w:rPr>
          <w:rFonts w:ascii="Arial" w:hAnsi="Arial" w:cs="Arial"/>
          <w:sz w:val="20"/>
          <w:szCs w:val="20"/>
        </w:rPr>
        <w:t>:</w:t>
      </w:r>
    </w:p>
    <w:p w:rsidR="00FC6515" w:rsidRPr="00F94940" w:rsidRDefault="002F1409" w:rsidP="00C46DA9">
      <w:pPr>
        <w:spacing w:after="0" w:line="240" w:lineRule="auto"/>
        <w:rPr>
          <w:rFonts w:ascii="Arial" w:hAnsi="Arial" w:cs="Arial"/>
          <w:sz w:val="20"/>
          <w:szCs w:val="20"/>
          <w:highlight w:val="yellow"/>
        </w:rPr>
      </w:pPr>
      <w:r w:rsidRPr="00F94940">
        <w:rPr>
          <w:rFonts w:ascii="Arial" w:hAnsi="Arial" w:cs="Arial"/>
          <w:sz w:val="20"/>
          <w:szCs w:val="20"/>
          <w:highlight w:val="yellow"/>
        </w:rPr>
        <w:t>..........</w:t>
      </w:r>
      <w:r w:rsidR="00FC6515" w:rsidRPr="00F94940">
        <w:rPr>
          <w:rFonts w:ascii="Arial" w:hAnsi="Arial" w:cs="Arial"/>
          <w:sz w:val="20"/>
          <w:szCs w:val="20"/>
          <w:highlight w:val="yellow"/>
        </w:rPr>
        <w:t>............................................................................................................................</w:t>
      </w:r>
    </w:p>
    <w:p w:rsidR="002F1409" w:rsidRPr="00F94940" w:rsidRDefault="00FC6515" w:rsidP="00C46DA9">
      <w:pPr>
        <w:spacing w:after="0" w:line="240" w:lineRule="auto"/>
        <w:rPr>
          <w:rFonts w:ascii="Arial" w:hAnsi="Arial" w:cs="Arial"/>
          <w:sz w:val="20"/>
          <w:szCs w:val="20"/>
        </w:rPr>
      </w:pPr>
      <w:r w:rsidRPr="00F94940">
        <w:rPr>
          <w:rFonts w:ascii="Arial" w:hAnsi="Arial" w:cs="Arial"/>
          <w:sz w:val="20"/>
          <w:szCs w:val="20"/>
          <w:highlight w:val="yellow"/>
        </w:rPr>
        <w:t>......................................................................................................................................</w:t>
      </w:r>
      <w:r w:rsidR="002F1409" w:rsidRPr="00F94940">
        <w:rPr>
          <w:rFonts w:ascii="Arial" w:hAnsi="Arial" w:cs="Arial"/>
          <w:sz w:val="20"/>
          <w:szCs w:val="20"/>
          <w:highlight w:val="yellow"/>
        </w:rPr>
        <w:t>.</w:t>
      </w:r>
    </w:p>
    <w:p w:rsidR="002F1409" w:rsidRDefault="002F1409" w:rsidP="00C46DA9">
      <w:pPr>
        <w:spacing w:after="0" w:line="240" w:lineRule="auto"/>
        <w:rPr>
          <w:rFonts w:ascii="Arial" w:hAnsi="Arial" w:cs="Arial"/>
          <w:b/>
          <w:bCs/>
          <w:iCs/>
          <w:sz w:val="20"/>
          <w:szCs w:val="20"/>
        </w:rPr>
      </w:pPr>
    </w:p>
    <w:p w:rsidR="00384CD3" w:rsidRDefault="00384CD3" w:rsidP="00C46DA9">
      <w:pPr>
        <w:spacing w:after="0" w:line="240" w:lineRule="auto"/>
        <w:rPr>
          <w:rFonts w:ascii="Arial" w:hAnsi="Arial" w:cs="Arial"/>
          <w:b/>
          <w:bCs/>
          <w:iCs/>
          <w:sz w:val="20"/>
          <w:szCs w:val="20"/>
        </w:rPr>
      </w:pPr>
    </w:p>
    <w:p w:rsidR="00EE1941" w:rsidRPr="00F94940" w:rsidRDefault="00EE1941" w:rsidP="00C46DA9">
      <w:pPr>
        <w:spacing w:after="0" w:line="240" w:lineRule="auto"/>
        <w:rPr>
          <w:rFonts w:ascii="Arial" w:hAnsi="Arial" w:cs="Arial"/>
          <w:b/>
          <w:bCs/>
          <w:iCs/>
          <w:sz w:val="20"/>
          <w:szCs w:val="20"/>
        </w:rPr>
      </w:pPr>
    </w:p>
    <w:p w:rsidR="002F1409" w:rsidRPr="001838C6" w:rsidRDefault="002F1409" w:rsidP="00A60DF5">
      <w:pPr>
        <w:pStyle w:val="Heading2"/>
        <w:numPr>
          <w:ilvl w:val="0"/>
          <w:numId w:val="23"/>
        </w:numPr>
        <w:tabs>
          <w:tab w:val="clear" w:pos="720"/>
          <w:tab w:val="num" w:pos="0"/>
        </w:tabs>
        <w:spacing w:before="0" w:after="80" w:line="240" w:lineRule="auto"/>
        <w:ind w:left="0" w:hanging="540"/>
        <w:rPr>
          <w:sz w:val="22"/>
          <w:szCs w:val="22"/>
        </w:rPr>
      </w:pPr>
      <w:r w:rsidRPr="001838C6">
        <w:rPr>
          <w:sz w:val="22"/>
          <w:szCs w:val="22"/>
        </w:rPr>
        <w:t>Information about our charges in your particular case</w:t>
      </w:r>
    </w:p>
    <w:p w:rsidR="002F1409" w:rsidRPr="00F94940" w:rsidRDefault="002F1409" w:rsidP="00C46DA9">
      <w:pPr>
        <w:spacing w:after="0" w:line="240" w:lineRule="auto"/>
        <w:rPr>
          <w:rFonts w:ascii="Arial" w:hAnsi="Arial" w:cs="Arial"/>
          <w:sz w:val="20"/>
          <w:szCs w:val="20"/>
        </w:rPr>
      </w:pPr>
      <w:r w:rsidRPr="00F94940">
        <w:rPr>
          <w:rFonts w:ascii="Arial" w:hAnsi="Arial" w:cs="Arial"/>
          <w:sz w:val="20"/>
          <w:szCs w:val="20"/>
        </w:rPr>
        <w:t>We will only fill this section in, if we are not writing to you separately about our legal charges</w:t>
      </w:r>
      <w:r w:rsidR="00FC6515" w:rsidRPr="00F94940">
        <w:rPr>
          <w:rFonts w:ascii="Arial" w:hAnsi="Arial" w:cs="Arial"/>
          <w:sz w:val="20"/>
          <w:szCs w:val="20"/>
        </w:rPr>
        <w:t xml:space="preserve">. </w:t>
      </w:r>
      <w:r w:rsidR="00FC6515" w:rsidRPr="00F94940">
        <w:rPr>
          <w:rFonts w:ascii="Arial" w:hAnsi="Arial" w:cs="Arial"/>
          <w:sz w:val="20"/>
          <w:szCs w:val="20"/>
          <w:highlight w:val="yellow"/>
        </w:rPr>
        <w:t>.........................................................................................................................</w:t>
      </w:r>
      <w:r w:rsidRPr="00F94940">
        <w:rPr>
          <w:rFonts w:ascii="Arial" w:hAnsi="Arial" w:cs="Arial"/>
          <w:sz w:val="20"/>
          <w:szCs w:val="20"/>
        </w:rPr>
        <w:t xml:space="preserve"> </w:t>
      </w:r>
    </w:p>
    <w:p w:rsidR="002F1409" w:rsidRPr="00F94940" w:rsidRDefault="002F1409" w:rsidP="00C46DA9">
      <w:pPr>
        <w:pStyle w:val="BodyText2"/>
        <w:spacing w:after="0" w:line="240" w:lineRule="auto"/>
        <w:rPr>
          <w:rFonts w:ascii="Arial" w:hAnsi="Arial" w:cs="Arial"/>
          <w:i w:val="0"/>
          <w:sz w:val="20"/>
          <w:szCs w:val="20"/>
        </w:rPr>
      </w:pPr>
    </w:p>
    <w:sectPr w:rsidR="002F1409" w:rsidRPr="00F94940" w:rsidSect="00504EF1">
      <w:type w:val="continuous"/>
      <w:pgSz w:w="11899" w:h="16840" w:code="1"/>
      <w:pgMar w:top="1418" w:right="1418" w:bottom="1418" w:left="1418" w:header="709"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1E" w:rsidRDefault="009E491E">
      <w:r>
        <w:separator/>
      </w:r>
    </w:p>
  </w:endnote>
  <w:endnote w:type="continuationSeparator" w:id="0">
    <w:p w:rsidR="009E491E" w:rsidRDefault="009E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Times New Roman 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4C" w:rsidRPr="00911A80" w:rsidRDefault="00EE1D4C" w:rsidP="00504EF1">
    <w:pPr>
      <w:pStyle w:val="Footer"/>
      <w:spacing w:after="0" w:line="240" w:lineRule="auto"/>
      <w:jc w:val="center"/>
      <w:rPr>
        <w:rFonts w:ascii="Arial" w:hAnsi="Arial" w:cs="Arial"/>
        <w:sz w:val="20"/>
        <w:szCs w:val="20"/>
      </w:rPr>
    </w:pPr>
    <w:r w:rsidRPr="00911A80">
      <w:rPr>
        <w:rFonts w:ascii="Arial" w:hAnsi="Arial" w:cs="Arial"/>
        <w:sz w:val="20"/>
        <w:szCs w:val="20"/>
      </w:rPr>
      <w:t xml:space="preserve">Page </w:t>
    </w:r>
    <w:r w:rsidRPr="00911A80">
      <w:rPr>
        <w:rFonts w:ascii="Arial" w:hAnsi="Arial" w:cs="Arial"/>
        <w:b/>
        <w:sz w:val="20"/>
        <w:szCs w:val="20"/>
      </w:rPr>
      <w:fldChar w:fldCharType="begin"/>
    </w:r>
    <w:r w:rsidRPr="00911A80">
      <w:rPr>
        <w:rFonts w:ascii="Arial" w:hAnsi="Arial" w:cs="Arial"/>
        <w:b/>
        <w:sz w:val="20"/>
        <w:szCs w:val="20"/>
      </w:rPr>
      <w:instrText xml:space="preserve"> PAGE  \* Arabic  \* MERGEFORMAT </w:instrText>
    </w:r>
    <w:r w:rsidRPr="00911A80">
      <w:rPr>
        <w:rFonts w:ascii="Arial" w:hAnsi="Arial" w:cs="Arial"/>
        <w:b/>
        <w:sz w:val="20"/>
        <w:szCs w:val="20"/>
      </w:rPr>
      <w:fldChar w:fldCharType="separate"/>
    </w:r>
    <w:r w:rsidR="00DF3423">
      <w:rPr>
        <w:rFonts w:ascii="Arial" w:hAnsi="Arial" w:cs="Arial"/>
        <w:b/>
        <w:noProof/>
        <w:sz w:val="20"/>
        <w:szCs w:val="20"/>
      </w:rPr>
      <w:t>3</w:t>
    </w:r>
    <w:r w:rsidRPr="00911A80">
      <w:rPr>
        <w:rFonts w:ascii="Arial" w:hAnsi="Arial" w:cs="Arial"/>
        <w:b/>
        <w:sz w:val="20"/>
        <w:szCs w:val="20"/>
      </w:rPr>
      <w:fldChar w:fldCharType="end"/>
    </w:r>
    <w:r w:rsidRPr="00911A80">
      <w:rPr>
        <w:rFonts w:ascii="Arial" w:hAnsi="Arial" w:cs="Arial"/>
        <w:sz w:val="20"/>
        <w:szCs w:val="20"/>
      </w:rPr>
      <w:t xml:space="preserve"> of </w:t>
    </w:r>
    <w:r w:rsidRPr="00911A80">
      <w:rPr>
        <w:rFonts w:ascii="Arial" w:hAnsi="Arial" w:cs="Arial"/>
        <w:b/>
        <w:sz w:val="20"/>
        <w:szCs w:val="20"/>
      </w:rPr>
      <w:fldChar w:fldCharType="begin"/>
    </w:r>
    <w:r w:rsidRPr="00911A80">
      <w:rPr>
        <w:rFonts w:ascii="Arial" w:hAnsi="Arial" w:cs="Arial"/>
        <w:b/>
        <w:sz w:val="20"/>
        <w:szCs w:val="20"/>
      </w:rPr>
      <w:instrText xml:space="preserve"> NUMPAGES  \* Arabic  \* MERGEFORMAT </w:instrText>
    </w:r>
    <w:r w:rsidRPr="00911A80">
      <w:rPr>
        <w:rFonts w:ascii="Arial" w:hAnsi="Arial" w:cs="Arial"/>
        <w:b/>
        <w:sz w:val="20"/>
        <w:szCs w:val="20"/>
      </w:rPr>
      <w:fldChar w:fldCharType="separate"/>
    </w:r>
    <w:r w:rsidR="00DF3423">
      <w:rPr>
        <w:rFonts w:ascii="Arial" w:hAnsi="Arial" w:cs="Arial"/>
        <w:b/>
        <w:noProof/>
        <w:sz w:val="20"/>
        <w:szCs w:val="20"/>
      </w:rPr>
      <w:t>17</w:t>
    </w:r>
    <w:r w:rsidRPr="00911A80">
      <w:rPr>
        <w:rFonts w:ascii="Arial" w:hAnsi="Arial" w:cs="Arial"/>
        <w:b/>
        <w:sz w:val="20"/>
        <w:szCs w:val="20"/>
      </w:rPr>
      <w:fldChar w:fldCharType="end"/>
    </w:r>
  </w:p>
  <w:p w:rsidR="00911A80" w:rsidRPr="00911A80" w:rsidRDefault="00911A80" w:rsidP="00911A80">
    <w:pPr>
      <w:pStyle w:val="Footer"/>
      <w:jc w:val="right"/>
      <w:rPr>
        <w:rFonts w:ascii="Arial" w:hAnsi="Arial" w:cs="Arial"/>
      </w:rPr>
    </w:pPr>
    <w:r w:rsidRPr="00911A80">
      <w:rPr>
        <w:rFonts w:ascii="Arial" w:hAnsi="Arial" w:cs="Arial"/>
        <w:sz w:val="20"/>
      </w:rPr>
      <w:t>March 2017</w:t>
    </w:r>
  </w:p>
  <w:p w:rsidR="000A7AFB" w:rsidRDefault="000A7AFB" w:rsidP="000A7AFB">
    <w:pPr>
      <w:pStyle w:val="Footer"/>
      <w:tabs>
        <w:tab w:val="right" w:pos="906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1E" w:rsidRDefault="009E491E">
      <w:r>
        <w:separator/>
      </w:r>
    </w:p>
  </w:footnote>
  <w:footnote w:type="continuationSeparator" w:id="0">
    <w:p w:rsidR="009E491E" w:rsidRDefault="009E4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71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04B9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C024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79E9E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FEA4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1493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FC66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F0F0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AEC8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20E944"/>
    <w:lvl w:ilvl="0">
      <w:start w:val="1"/>
      <w:numFmt w:val="bullet"/>
      <w:lvlText w:val=""/>
      <w:lvlJc w:val="left"/>
      <w:pPr>
        <w:tabs>
          <w:tab w:val="num" w:pos="360"/>
        </w:tabs>
        <w:ind w:left="360" w:hanging="360"/>
      </w:pPr>
      <w:rPr>
        <w:rFonts w:ascii="Symbol" w:hAnsi="Symbol" w:hint="default"/>
      </w:rPr>
    </w:lvl>
  </w:abstractNum>
  <w:abstractNum w:abstractNumId="10">
    <w:nsid w:val="014E4AA4"/>
    <w:multiLevelType w:val="hybridMultilevel"/>
    <w:tmpl w:val="5B206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87532F"/>
    <w:multiLevelType w:val="hybridMultilevel"/>
    <w:tmpl w:val="EE501F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188488F"/>
    <w:multiLevelType w:val="hybridMultilevel"/>
    <w:tmpl w:val="45A89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7C60BE"/>
    <w:multiLevelType w:val="hybridMultilevel"/>
    <w:tmpl w:val="6AF6E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90A41DA"/>
    <w:multiLevelType w:val="hybridMultilevel"/>
    <w:tmpl w:val="310286D6"/>
    <w:lvl w:ilvl="0" w:tplc="4922F5E8">
      <w:start w:val="4"/>
      <w:numFmt w:val="bullet"/>
      <w:lvlText w:val=""/>
      <w:lvlJc w:val="left"/>
      <w:pPr>
        <w:tabs>
          <w:tab w:val="num" w:pos="250"/>
        </w:tabs>
        <w:ind w:left="255" w:hanging="255"/>
      </w:pPr>
      <w:rPr>
        <w:rFonts w:ascii="Symbol" w:hAnsi="Symbol" w:hint="default"/>
        <w:color w:val="000000"/>
      </w:rPr>
    </w:lvl>
    <w:lvl w:ilvl="1" w:tplc="40AEB524">
      <w:start w:val="6"/>
      <w:numFmt w:val="bullet"/>
      <w:lvlText w:val="-"/>
      <w:lvlJc w:val="left"/>
      <w:pPr>
        <w:tabs>
          <w:tab w:val="num" w:pos="1582"/>
        </w:tabs>
        <w:ind w:left="1582" w:hanging="360"/>
      </w:pPr>
      <w:rPr>
        <w:rFonts w:ascii="Times New Roman" w:eastAsia="Times New Roman" w:hAnsi="Times New Roman" w:cs="Times New Roman"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19BB63C8"/>
    <w:multiLevelType w:val="hybridMultilevel"/>
    <w:tmpl w:val="1D12814C"/>
    <w:lvl w:ilvl="0" w:tplc="4922F5E8">
      <w:start w:val="4"/>
      <w:numFmt w:val="bullet"/>
      <w:lvlText w:val=""/>
      <w:lvlJc w:val="left"/>
      <w:pPr>
        <w:tabs>
          <w:tab w:val="num" w:pos="363"/>
        </w:tabs>
        <w:ind w:left="368" w:hanging="255"/>
      </w:pPr>
      <w:rPr>
        <w:rFonts w:ascii="Symbol" w:hAnsi="Symbol" w:hint="default"/>
        <w:color w:val="000000"/>
      </w:rPr>
    </w:lvl>
    <w:lvl w:ilvl="1" w:tplc="04090003">
      <w:start w:val="1"/>
      <w:numFmt w:val="bullet"/>
      <w:lvlText w:val="o"/>
      <w:lvlJc w:val="left"/>
      <w:pPr>
        <w:ind w:left="1695" w:hanging="360"/>
      </w:pPr>
      <w:rPr>
        <w:rFonts w:ascii="Courier New" w:hAnsi="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6">
    <w:nsid w:val="26B64DA0"/>
    <w:multiLevelType w:val="hybridMultilevel"/>
    <w:tmpl w:val="4D8A40A4"/>
    <w:lvl w:ilvl="0" w:tplc="4922F5E8">
      <w:start w:val="4"/>
      <w:numFmt w:val="bullet"/>
      <w:lvlText w:val=""/>
      <w:lvlJc w:val="left"/>
      <w:pPr>
        <w:tabs>
          <w:tab w:val="num" w:pos="250"/>
        </w:tabs>
        <w:ind w:left="255" w:hanging="255"/>
      </w:pPr>
      <w:rPr>
        <w:rFonts w:ascii="Symbol" w:hAnsi="Symbol" w:hint="default"/>
        <w:color w:val="000000"/>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2E896CEE"/>
    <w:multiLevelType w:val="hybridMultilevel"/>
    <w:tmpl w:val="4A0865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B431DA"/>
    <w:multiLevelType w:val="hybridMultilevel"/>
    <w:tmpl w:val="4DDA17D4"/>
    <w:lvl w:ilvl="0" w:tplc="AE52FFAE">
      <w:start w:val="1"/>
      <w:numFmt w:val="bullet"/>
      <w:lvlText w:val="-"/>
      <w:lvlJc w:val="left"/>
      <w:pPr>
        <w:ind w:left="720" w:hanging="360"/>
      </w:pPr>
      <w:rPr>
        <w:rFonts w:ascii="Vrinda" w:hAnsi="Vrind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8064880"/>
    <w:multiLevelType w:val="hybridMultilevel"/>
    <w:tmpl w:val="20B87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D3231D5"/>
    <w:multiLevelType w:val="hybridMultilevel"/>
    <w:tmpl w:val="F438D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7216439"/>
    <w:multiLevelType w:val="hybridMultilevel"/>
    <w:tmpl w:val="6D34F73C"/>
    <w:lvl w:ilvl="0" w:tplc="6F3A5D1E">
      <w:start w:val="4"/>
      <w:numFmt w:val="bullet"/>
      <w:lvlText w:val=""/>
      <w:lvlJc w:val="left"/>
      <w:pPr>
        <w:tabs>
          <w:tab w:val="num" w:pos="250"/>
        </w:tabs>
        <w:ind w:left="255" w:hanging="255"/>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A2B61"/>
    <w:multiLevelType w:val="multilevel"/>
    <w:tmpl w:val="85581216"/>
    <w:lvl w:ilvl="0">
      <w:start w:val="1"/>
      <w:numFmt w:val="decimal"/>
      <w:pStyle w:val="BCMHW1Num"/>
      <w:lvlText w:val="%1."/>
      <w:lvlJc w:val="left"/>
      <w:pPr>
        <w:tabs>
          <w:tab w:val="num" w:pos="5400"/>
        </w:tabs>
        <w:ind w:left="5400" w:hanging="792"/>
      </w:pPr>
      <w:rPr>
        <w:rFonts w:ascii="Times New Roman Bold" w:hAnsi="Times New Roman Bold" w:cs="Times New Roman" w:hint="default"/>
        <w:b/>
        <w:i w:val="0"/>
        <w:caps/>
        <w:sz w:val="26"/>
      </w:rPr>
    </w:lvl>
    <w:lvl w:ilvl="1">
      <w:start w:val="1"/>
      <w:numFmt w:val="decimal"/>
      <w:pStyle w:val="BCMHW2Num"/>
      <w:lvlText w:val="%1.%2."/>
      <w:lvlJc w:val="left"/>
      <w:pPr>
        <w:tabs>
          <w:tab w:val="num" w:pos="5400"/>
        </w:tabs>
        <w:ind w:left="5400" w:hanging="792"/>
      </w:pPr>
      <w:rPr>
        <w:rFonts w:cs="Times New Roman" w:hint="default"/>
        <w:i w:val="0"/>
      </w:rPr>
    </w:lvl>
    <w:lvl w:ilvl="2">
      <w:start w:val="1"/>
      <w:numFmt w:val="decimal"/>
      <w:pStyle w:val="BCMHW3Num"/>
      <w:lvlText w:val="%1.%2.%3"/>
      <w:lvlJc w:val="left"/>
      <w:pPr>
        <w:tabs>
          <w:tab w:val="num" w:pos="1168"/>
        </w:tabs>
        <w:ind w:left="1168" w:hanging="794"/>
      </w:pPr>
      <w:rPr>
        <w:rFonts w:cs="Times New Roman" w:hint="default"/>
      </w:rPr>
    </w:lvl>
    <w:lvl w:ilvl="3">
      <w:start w:val="1"/>
      <w:numFmt w:val="decimal"/>
      <w:pStyle w:val="BCMHW4Num"/>
      <w:lvlText w:val="%1.%2.%3.%4"/>
      <w:lvlJc w:val="left"/>
      <w:pPr>
        <w:tabs>
          <w:tab w:val="num" w:pos="2929"/>
        </w:tabs>
        <w:ind w:left="2929" w:hanging="907"/>
      </w:pPr>
      <w:rPr>
        <w:rFonts w:cs="Times New Roman" w:hint="default"/>
      </w:rPr>
    </w:lvl>
    <w:lvl w:ilvl="4">
      <w:start w:val="1"/>
      <w:numFmt w:val="decimal"/>
      <w:lvlText w:val="%1.%2.%3.%4.%5"/>
      <w:lvlJc w:val="left"/>
      <w:pPr>
        <w:tabs>
          <w:tab w:val="num" w:pos="7128"/>
        </w:tabs>
        <w:ind w:left="6840" w:hanging="792"/>
      </w:pPr>
      <w:rPr>
        <w:rFonts w:cs="Times New Roman" w:hint="default"/>
      </w:rPr>
    </w:lvl>
    <w:lvl w:ilvl="5">
      <w:start w:val="1"/>
      <w:numFmt w:val="decimal"/>
      <w:lvlText w:val="%1.%2.%3.%4.%5.%6."/>
      <w:lvlJc w:val="left"/>
      <w:pPr>
        <w:tabs>
          <w:tab w:val="num" w:pos="7488"/>
        </w:tabs>
        <w:ind w:left="7344" w:hanging="936"/>
      </w:pPr>
      <w:rPr>
        <w:rFonts w:cs="Times New Roman" w:hint="default"/>
      </w:rPr>
    </w:lvl>
    <w:lvl w:ilvl="6">
      <w:start w:val="1"/>
      <w:numFmt w:val="decimal"/>
      <w:lvlText w:val="%1.%2.%3.%4.%5.%6.%7."/>
      <w:lvlJc w:val="left"/>
      <w:pPr>
        <w:tabs>
          <w:tab w:val="num" w:pos="8208"/>
        </w:tabs>
        <w:ind w:left="7848" w:hanging="1080"/>
      </w:pPr>
      <w:rPr>
        <w:rFonts w:cs="Times New Roman" w:hint="default"/>
      </w:rPr>
    </w:lvl>
    <w:lvl w:ilvl="7">
      <w:start w:val="1"/>
      <w:numFmt w:val="decimal"/>
      <w:lvlText w:val="%1.%2.%3.%4.%5.%6.%7.%8."/>
      <w:lvlJc w:val="left"/>
      <w:pPr>
        <w:tabs>
          <w:tab w:val="num" w:pos="8568"/>
        </w:tabs>
        <w:ind w:left="8352" w:hanging="1224"/>
      </w:pPr>
      <w:rPr>
        <w:rFonts w:cs="Times New Roman" w:hint="default"/>
      </w:rPr>
    </w:lvl>
    <w:lvl w:ilvl="8">
      <w:start w:val="1"/>
      <w:numFmt w:val="decimal"/>
      <w:lvlText w:val="%1.%2.%3.%4.%5.%6.%7.%8.%9."/>
      <w:lvlJc w:val="left"/>
      <w:pPr>
        <w:tabs>
          <w:tab w:val="num" w:pos="9288"/>
        </w:tabs>
        <w:ind w:left="8928" w:hanging="1440"/>
      </w:pPr>
      <w:rPr>
        <w:rFonts w:cs="Times New Roman" w:hint="default"/>
      </w:rPr>
    </w:lvl>
  </w:abstractNum>
  <w:abstractNum w:abstractNumId="23">
    <w:nsid w:val="61C10011"/>
    <w:multiLevelType w:val="hybridMultilevel"/>
    <w:tmpl w:val="9370D2EE"/>
    <w:lvl w:ilvl="0" w:tplc="4922F5E8">
      <w:start w:val="4"/>
      <w:numFmt w:val="bullet"/>
      <w:lvlText w:val=""/>
      <w:lvlJc w:val="left"/>
      <w:pPr>
        <w:tabs>
          <w:tab w:val="num" w:pos="250"/>
        </w:tabs>
        <w:ind w:left="255" w:hanging="255"/>
      </w:pPr>
      <w:rPr>
        <w:rFonts w:ascii="Symbol" w:hAnsi="Symbol" w:hint="default"/>
        <w:color w:val="000000"/>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nsid w:val="66396714"/>
    <w:multiLevelType w:val="hybridMultilevel"/>
    <w:tmpl w:val="64CC65B4"/>
    <w:lvl w:ilvl="0" w:tplc="4922F5E8">
      <w:start w:val="4"/>
      <w:numFmt w:val="bullet"/>
      <w:lvlText w:val=""/>
      <w:lvlJc w:val="left"/>
      <w:pPr>
        <w:tabs>
          <w:tab w:val="num" w:pos="250"/>
        </w:tabs>
        <w:ind w:left="255" w:hanging="255"/>
      </w:pPr>
      <w:rPr>
        <w:rFonts w:ascii="Symbol" w:hAnsi="Symbol" w:hint="default"/>
        <w:color w:val="000000"/>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6EAA4717"/>
    <w:multiLevelType w:val="hybridMultilevel"/>
    <w:tmpl w:val="E6D05F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6EE6647"/>
    <w:multiLevelType w:val="multilevel"/>
    <w:tmpl w:val="4A08653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AC474CE"/>
    <w:multiLevelType w:val="hybridMultilevel"/>
    <w:tmpl w:val="094E4818"/>
    <w:lvl w:ilvl="0" w:tplc="D52456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15"/>
  </w:num>
  <w:num w:numId="3">
    <w:abstractNumId w:val="14"/>
  </w:num>
  <w:num w:numId="4">
    <w:abstractNumId w:val="24"/>
  </w:num>
  <w:num w:numId="5">
    <w:abstractNumId w:val="23"/>
  </w:num>
  <w:num w:numId="6">
    <w:abstractNumId w:val="16"/>
  </w:num>
  <w:num w:numId="7">
    <w:abstractNumId w:val="21"/>
  </w:num>
  <w:num w:numId="8">
    <w:abstractNumId w:val="20"/>
  </w:num>
  <w:num w:numId="9">
    <w:abstractNumId w:val="19"/>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26"/>
  </w:num>
  <w:num w:numId="23">
    <w:abstractNumId w:val="12"/>
  </w:num>
  <w:num w:numId="24">
    <w:abstractNumId w:val="10"/>
  </w:num>
  <w:num w:numId="25">
    <w:abstractNumId w:val="13"/>
  </w:num>
  <w:num w:numId="26">
    <w:abstractNumId w:val="18"/>
  </w:num>
  <w:num w:numId="27">
    <w:abstractNumId w:val="27"/>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634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496"/>
    <w:rsid w:val="000021DB"/>
    <w:rsid w:val="00007EAC"/>
    <w:rsid w:val="00011075"/>
    <w:rsid w:val="00015EA7"/>
    <w:rsid w:val="00020136"/>
    <w:rsid w:val="00021784"/>
    <w:rsid w:val="000232D5"/>
    <w:rsid w:val="000234E9"/>
    <w:rsid w:val="000277F8"/>
    <w:rsid w:val="00027803"/>
    <w:rsid w:val="00031DB2"/>
    <w:rsid w:val="0003204C"/>
    <w:rsid w:val="00033255"/>
    <w:rsid w:val="000379C1"/>
    <w:rsid w:val="00042432"/>
    <w:rsid w:val="00043988"/>
    <w:rsid w:val="00044205"/>
    <w:rsid w:val="000447B5"/>
    <w:rsid w:val="00051ACC"/>
    <w:rsid w:val="00054D0E"/>
    <w:rsid w:val="00055D2D"/>
    <w:rsid w:val="000577D4"/>
    <w:rsid w:val="00074B56"/>
    <w:rsid w:val="00074C5B"/>
    <w:rsid w:val="00075179"/>
    <w:rsid w:val="000804AA"/>
    <w:rsid w:val="00082438"/>
    <w:rsid w:val="000824CB"/>
    <w:rsid w:val="0008691B"/>
    <w:rsid w:val="00090FFF"/>
    <w:rsid w:val="000A652E"/>
    <w:rsid w:val="000A7AFB"/>
    <w:rsid w:val="000B05D2"/>
    <w:rsid w:val="000B2937"/>
    <w:rsid w:val="000B2CD2"/>
    <w:rsid w:val="000C20A9"/>
    <w:rsid w:val="000C26D7"/>
    <w:rsid w:val="000C2BA8"/>
    <w:rsid w:val="000C5340"/>
    <w:rsid w:val="000C61D0"/>
    <w:rsid w:val="000D1839"/>
    <w:rsid w:val="000D3496"/>
    <w:rsid w:val="000D3C54"/>
    <w:rsid w:val="000E094D"/>
    <w:rsid w:val="000E222B"/>
    <w:rsid w:val="000E3951"/>
    <w:rsid w:val="000E5CC6"/>
    <w:rsid w:val="000E7357"/>
    <w:rsid w:val="000F21A6"/>
    <w:rsid w:val="0010134F"/>
    <w:rsid w:val="0010477C"/>
    <w:rsid w:val="00104C98"/>
    <w:rsid w:val="00105017"/>
    <w:rsid w:val="0010560C"/>
    <w:rsid w:val="00105840"/>
    <w:rsid w:val="00111AB1"/>
    <w:rsid w:val="00116ED5"/>
    <w:rsid w:val="00117475"/>
    <w:rsid w:val="00122821"/>
    <w:rsid w:val="0012360E"/>
    <w:rsid w:val="00125D0A"/>
    <w:rsid w:val="00126B07"/>
    <w:rsid w:val="00126F7E"/>
    <w:rsid w:val="00132467"/>
    <w:rsid w:val="00133EA8"/>
    <w:rsid w:val="00137743"/>
    <w:rsid w:val="001448AB"/>
    <w:rsid w:val="00147088"/>
    <w:rsid w:val="00155AAF"/>
    <w:rsid w:val="00156059"/>
    <w:rsid w:val="00160EE6"/>
    <w:rsid w:val="00162741"/>
    <w:rsid w:val="00162B9E"/>
    <w:rsid w:val="001700CF"/>
    <w:rsid w:val="00172200"/>
    <w:rsid w:val="00173851"/>
    <w:rsid w:val="00173BEA"/>
    <w:rsid w:val="00176637"/>
    <w:rsid w:val="001770D7"/>
    <w:rsid w:val="00181CD2"/>
    <w:rsid w:val="001838C6"/>
    <w:rsid w:val="00186C75"/>
    <w:rsid w:val="00191779"/>
    <w:rsid w:val="00196BBB"/>
    <w:rsid w:val="001A04F7"/>
    <w:rsid w:val="001A1929"/>
    <w:rsid w:val="001A2A94"/>
    <w:rsid w:val="001A6251"/>
    <w:rsid w:val="001B2561"/>
    <w:rsid w:val="001B46B4"/>
    <w:rsid w:val="001B7527"/>
    <w:rsid w:val="001C0A21"/>
    <w:rsid w:val="001C44CE"/>
    <w:rsid w:val="001D19FA"/>
    <w:rsid w:val="001D2FB8"/>
    <w:rsid w:val="001D3239"/>
    <w:rsid w:val="001D44F3"/>
    <w:rsid w:val="001D46AB"/>
    <w:rsid w:val="001D536C"/>
    <w:rsid w:val="001E0861"/>
    <w:rsid w:val="001F5E33"/>
    <w:rsid w:val="002022EA"/>
    <w:rsid w:val="00202F07"/>
    <w:rsid w:val="0020340D"/>
    <w:rsid w:val="00205DF3"/>
    <w:rsid w:val="00207C93"/>
    <w:rsid w:val="002135CB"/>
    <w:rsid w:val="0021484A"/>
    <w:rsid w:val="002227CE"/>
    <w:rsid w:val="00223510"/>
    <w:rsid w:val="0022482C"/>
    <w:rsid w:val="002271F1"/>
    <w:rsid w:val="00227548"/>
    <w:rsid w:val="00227DDF"/>
    <w:rsid w:val="00233AC6"/>
    <w:rsid w:val="0024084A"/>
    <w:rsid w:val="002429BC"/>
    <w:rsid w:val="00243C5C"/>
    <w:rsid w:val="00244F39"/>
    <w:rsid w:val="0024548D"/>
    <w:rsid w:val="00246830"/>
    <w:rsid w:val="00246F23"/>
    <w:rsid w:val="00246F9E"/>
    <w:rsid w:val="002479BC"/>
    <w:rsid w:val="0026299F"/>
    <w:rsid w:val="00263F52"/>
    <w:rsid w:val="00266BAB"/>
    <w:rsid w:val="0027221E"/>
    <w:rsid w:val="00272A4A"/>
    <w:rsid w:val="00273252"/>
    <w:rsid w:val="00274CFF"/>
    <w:rsid w:val="00277CB3"/>
    <w:rsid w:val="00283A8E"/>
    <w:rsid w:val="00287D1C"/>
    <w:rsid w:val="002926C9"/>
    <w:rsid w:val="00293CCB"/>
    <w:rsid w:val="002946DA"/>
    <w:rsid w:val="002A16F7"/>
    <w:rsid w:val="002A17A0"/>
    <w:rsid w:val="002A19D4"/>
    <w:rsid w:val="002B138F"/>
    <w:rsid w:val="002B3152"/>
    <w:rsid w:val="002B693D"/>
    <w:rsid w:val="002C2A28"/>
    <w:rsid w:val="002C34FB"/>
    <w:rsid w:val="002C3BEB"/>
    <w:rsid w:val="002C401C"/>
    <w:rsid w:val="002C7181"/>
    <w:rsid w:val="002D05AE"/>
    <w:rsid w:val="002D42B9"/>
    <w:rsid w:val="002D7C7E"/>
    <w:rsid w:val="002E1225"/>
    <w:rsid w:val="002E3409"/>
    <w:rsid w:val="002E7A80"/>
    <w:rsid w:val="002F1409"/>
    <w:rsid w:val="00301F37"/>
    <w:rsid w:val="00307346"/>
    <w:rsid w:val="00311338"/>
    <w:rsid w:val="003146B5"/>
    <w:rsid w:val="003152D3"/>
    <w:rsid w:val="003157B0"/>
    <w:rsid w:val="00320651"/>
    <w:rsid w:val="00321D9C"/>
    <w:rsid w:val="00322DC3"/>
    <w:rsid w:val="003230CB"/>
    <w:rsid w:val="003248A5"/>
    <w:rsid w:val="00325625"/>
    <w:rsid w:val="00327247"/>
    <w:rsid w:val="00327907"/>
    <w:rsid w:val="003319E7"/>
    <w:rsid w:val="00332CE3"/>
    <w:rsid w:val="00335D88"/>
    <w:rsid w:val="003370A5"/>
    <w:rsid w:val="00340ABE"/>
    <w:rsid w:val="003438B9"/>
    <w:rsid w:val="003458A5"/>
    <w:rsid w:val="0035101C"/>
    <w:rsid w:val="00362A65"/>
    <w:rsid w:val="00363857"/>
    <w:rsid w:val="00363D52"/>
    <w:rsid w:val="003661A3"/>
    <w:rsid w:val="003677AE"/>
    <w:rsid w:val="00372ABC"/>
    <w:rsid w:val="00375501"/>
    <w:rsid w:val="00384CD3"/>
    <w:rsid w:val="00385E7D"/>
    <w:rsid w:val="003862A4"/>
    <w:rsid w:val="003932CC"/>
    <w:rsid w:val="0039454A"/>
    <w:rsid w:val="003A4E47"/>
    <w:rsid w:val="003B047E"/>
    <w:rsid w:val="003B0E12"/>
    <w:rsid w:val="003B2247"/>
    <w:rsid w:val="003B3340"/>
    <w:rsid w:val="003C53E9"/>
    <w:rsid w:val="003D5317"/>
    <w:rsid w:val="003D7D6C"/>
    <w:rsid w:val="003E13E5"/>
    <w:rsid w:val="003E615F"/>
    <w:rsid w:val="003E6813"/>
    <w:rsid w:val="003E6FEE"/>
    <w:rsid w:val="003E7487"/>
    <w:rsid w:val="003F5878"/>
    <w:rsid w:val="003F6424"/>
    <w:rsid w:val="00400D71"/>
    <w:rsid w:val="00405BAA"/>
    <w:rsid w:val="00407268"/>
    <w:rsid w:val="00413C9F"/>
    <w:rsid w:val="00416E63"/>
    <w:rsid w:val="0042030B"/>
    <w:rsid w:val="00422308"/>
    <w:rsid w:val="00426C0E"/>
    <w:rsid w:val="00430548"/>
    <w:rsid w:val="00432BCC"/>
    <w:rsid w:val="0044039B"/>
    <w:rsid w:val="00440803"/>
    <w:rsid w:val="00440D72"/>
    <w:rsid w:val="00441FD6"/>
    <w:rsid w:val="0044256B"/>
    <w:rsid w:val="0044537A"/>
    <w:rsid w:val="004464F8"/>
    <w:rsid w:val="00452D74"/>
    <w:rsid w:val="004569FD"/>
    <w:rsid w:val="0046038F"/>
    <w:rsid w:val="00460BC9"/>
    <w:rsid w:val="00461D57"/>
    <w:rsid w:val="004635EC"/>
    <w:rsid w:val="0046572B"/>
    <w:rsid w:val="0047099D"/>
    <w:rsid w:val="004712EE"/>
    <w:rsid w:val="004732EA"/>
    <w:rsid w:val="00475E54"/>
    <w:rsid w:val="004764F3"/>
    <w:rsid w:val="004830F7"/>
    <w:rsid w:val="0048625D"/>
    <w:rsid w:val="00491145"/>
    <w:rsid w:val="00492A04"/>
    <w:rsid w:val="004A0174"/>
    <w:rsid w:val="004A44E8"/>
    <w:rsid w:val="004A639A"/>
    <w:rsid w:val="004B1431"/>
    <w:rsid w:val="004B2AED"/>
    <w:rsid w:val="004B35EA"/>
    <w:rsid w:val="004B3649"/>
    <w:rsid w:val="004B44CB"/>
    <w:rsid w:val="004B5043"/>
    <w:rsid w:val="004D0688"/>
    <w:rsid w:val="004D3E01"/>
    <w:rsid w:val="004D657A"/>
    <w:rsid w:val="004E15A5"/>
    <w:rsid w:val="004E3011"/>
    <w:rsid w:val="004E39AC"/>
    <w:rsid w:val="004E4DB9"/>
    <w:rsid w:val="004F01FD"/>
    <w:rsid w:val="004F0B25"/>
    <w:rsid w:val="004F0C45"/>
    <w:rsid w:val="004F0DFC"/>
    <w:rsid w:val="004F4D88"/>
    <w:rsid w:val="004F4EA7"/>
    <w:rsid w:val="004F5FD6"/>
    <w:rsid w:val="00500711"/>
    <w:rsid w:val="00502D44"/>
    <w:rsid w:val="00504EF1"/>
    <w:rsid w:val="0050616D"/>
    <w:rsid w:val="00507B20"/>
    <w:rsid w:val="005108EB"/>
    <w:rsid w:val="0051320F"/>
    <w:rsid w:val="00515B71"/>
    <w:rsid w:val="005259A5"/>
    <w:rsid w:val="00527498"/>
    <w:rsid w:val="0053751C"/>
    <w:rsid w:val="00540558"/>
    <w:rsid w:val="00540B05"/>
    <w:rsid w:val="00541235"/>
    <w:rsid w:val="00557B62"/>
    <w:rsid w:val="00560AD8"/>
    <w:rsid w:val="0056278A"/>
    <w:rsid w:val="005630D1"/>
    <w:rsid w:val="00563E17"/>
    <w:rsid w:val="00563E44"/>
    <w:rsid w:val="00567AE3"/>
    <w:rsid w:val="00582FD0"/>
    <w:rsid w:val="0059077C"/>
    <w:rsid w:val="005911AA"/>
    <w:rsid w:val="0059262A"/>
    <w:rsid w:val="005946E6"/>
    <w:rsid w:val="005A3843"/>
    <w:rsid w:val="005A6FD1"/>
    <w:rsid w:val="005A7444"/>
    <w:rsid w:val="005B0591"/>
    <w:rsid w:val="005B2089"/>
    <w:rsid w:val="005B320A"/>
    <w:rsid w:val="005B430F"/>
    <w:rsid w:val="005B6FE0"/>
    <w:rsid w:val="005C4BAF"/>
    <w:rsid w:val="005D101F"/>
    <w:rsid w:val="005D628A"/>
    <w:rsid w:val="005D777C"/>
    <w:rsid w:val="005D7E5D"/>
    <w:rsid w:val="005F090B"/>
    <w:rsid w:val="005F0B0E"/>
    <w:rsid w:val="005F6D1A"/>
    <w:rsid w:val="00603437"/>
    <w:rsid w:val="00604093"/>
    <w:rsid w:val="0060689A"/>
    <w:rsid w:val="00607E7B"/>
    <w:rsid w:val="00614FA8"/>
    <w:rsid w:val="00617E7C"/>
    <w:rsid w:val="00620FC5"/>
    <w:rsid w:val="00621154"/>
    <w:rsid w:val="00624499"/>
    <w:rsid w:val="00625D6C"/>
    <w:rsid w:val="006266E3"/>
    <w:rsid w:val="00626C72"/>
    <w:rsid w:val="00626D0C"/>
    <w:rsid w:val="00630650"/>
    <w:rsid w:val="00630FCC"/>
    <w:rsid w:val="0063591B"/>
    <w:rsid w:val="00637099"/>
    <w:rsid w:val="006377B7"/>
    <w:rsid w:val="00637B04"/>
    <w:rsid w:val="00640557"/>
    <w:rsid w:val="00640708"/>
    <w:rsid w:val="00641D4D"/>
    <w:rsid w:val="00641E1B"/>
    <w:rsid w:val="00644384"/>
    <w:rsid w:val="00646C7C"/>
    <w:rsid w:val="0064799E"/>
    <w:rsid w:val="00650F8D"/>
    <w:rsid w:val="0065339C"/>
    <w:rsid w:val="00653760"/>
    <w:rsid w:val="00657180"/>
    <w:rsid w:val="006626DB"/>
    <w:rsid w:val="00664113"/>
    <w:rsid w:val="00664597"/>
    <w:rsid w:val="006667D2"/>
    <w:rsid w:val="00667A13"/>
    <w:rsid w:val="00670050"/>
    <w:rsid w:val="006769A4"/>
    <w:rsid w:val="006812F3"/>
    <w:rsid w:val="00681428"/>
    <w:rsid w:val="006829E8"/>
    <w:rsid w:val="00684D77"/>
    <w:rsid w:val="0068525D"/>
    <w:rsid w:val="00685DD9"/>
    <w:rsid w:val="00690B50"/>
    <w:rsid w:val="00691ACC"/>
    <w:rsid w:val="00692FF4"/>
    <w:rsid w:val="00694AF2"/>
    <w:rsid w:val="00694BC6"/>
    <w:rsid w:val="00694D9C"/>
    <w:rsid w:val="0069538C"/>
    <w:rsid w:val="00696F65"/>
    <w:rsid w:val="006972C4"/>
    <w:rsid w:val="006A0B37"/>
    <w:rsid w:val="006A6D25"/>
    <w:rsid w:val="006B160A"/>
    <w:rsid w:val="006B4496"/>
    <w:rsid w:val="006B7124"/>
    <w:rsid w:val="006C1F03"/>
    <w:rsid w:val="006C2E2B"/>
    <w:rsid w:val="006C68B1"/>
    <w:rsid w:val="006C7955"/>
    <w:rsid w:val="006D199D"/>
    <w:rsid w:val="006D554D"/>
    <w:rsid w:val="006E07BB"/>
    <w:rsid w:val="006E5AF2"/>
    <w:rsid w:val="00705FBB"/>
    <w:rsid w:val="00707BEF"/>
    <w:rsid w:val="00714EC6"/>
    <w:rsid w:val="007209E9"/>
    <w:rsid w:val="00722408"/>
    <w:rsid w:val="007241C5"/>
    <w:rsid w:val="0072630F"/>
    <w:rsid w:val="007265C7"/>
    <w:rsid w:val="00727F09"/>
    <w:rsid w:val="0073120C"/>
    <w:rsid w:val="0073307D"/>
    <w:rsid w:val="00736C8F"/>
    <w:rsid w:val="00740D01"/>
    <w:rsid w:val="0075277C"/>
    <w:rsid w:val="00761891"/>
    <w:rsid w:val="00762A2F"/>
    <w:rsid w:val="00764133"/>
    <w:rsid w:val="00764F89"/>
    <w:rsid w:val="00767D54"/>
    <w:rsid w:val="00775C22"/>
    <w:rsid w:val="0077656D"/>
    <w:rsid w:val="007772E5"/>
    <w:rsid w:val="00790792"/>
    <w:rsid w:val="00793A00"/>
    <w:rsid w:val="00793C83"/>
    <w:rsid w:val="0079640C"/>
    <w:rsid w:val="007A595D"/>
    <w:rsid w:val="007A728E"/>
    <w:rsid w:val="007A77B5"/>
    <w:rsid w:val="007B2D6A"/>
    <w:rsid w:val="007B417B"/>
    <w:rsid w:val="007C121D"/>
    <w:rsid w:val="007C1D8E"/>
    <w:rsid w:val="007C3448"/>
    <w:rsid w:val="007C417E"/>
    <w:rsid w:val="007C4F09"/>
    <w:rsid w:val="007C6B88"/>
    <w:rsid w:val="007D0B86"/>
    <w:rsid w:val="007D11D5"/>
    <w:rsid w:val="007D5743"/>
    <w:rsid w:val="007D7082"/>
    <w:rsid w:val="007D7404"/>
    <w:rsid w:val="007E0F10"/>
    <w:rsid w:val="007E1EEC"/>
    <w:rsid w:val="007E7242"/>
    <w:rsid w:val="007E745D"/>
    <w:rsid w:val="007F33D8"/>
    <w:rsid w:val="007F3B0D"/>
    <w:rsid w:val="007F3EE0"/>
    <w:rsid w:val="007F468B"/>
    <w:rsid w:val="007F69F4"/>
    <w:rsid w:val="00800DB3"/>
    <w:rsid w:val="00801C80"/>
    <w:rsid w:val="008058C1"/>
    <w:rsid w:val="00810372"/>
    <w:rsid w:val="0081355D"/>
    <w:rsid w:val="008256A9"/>
    <w:rsid w:val="008322DF"/>
    <w:rsid w:val="00832FD3"/>
    <w:rsid w:val="008336B2"/>
    <w:rsid w:val="008358BE"/>
    <w:rsid w:val="00837C90"/>
    <w:rsid w:val="0084067B"/>
    <w:rsid w:val="0084073B"/>
    <w:rsid w:val="00841344"/>
    <w:rsid w:val="00842CBA"/>
    <w:rsid w:val="00843249"/>
    <w:rsid w:val="00843EE5"/>
    <w:rsid w:val="00850A92"/>
    <w:rsid w:val="00853590"/>
    <w:rsid w:val="00853D02"/>
    <w:rsid w:val="0086184A"/>
    <w:rsid w:val="00864AC2"/>
    <w:rsid w:val="0086728C"/>
    <w:rsid w:val="0087747E"/>
    <w:rsid w:val="0088074B"/>
    <w:rsid w:val="00882D09"/>
    <w:rsid w:val="00884408"/>
    <w:rsid w:val="00885475"/>
    <w:rsid w:val="008859B9"/>
    <w:rsid w:val="00887419"/>
    <w:rsid w:val="00887812"/>
    <w:rsid w:val="00890103"/>
    <w:rsid w:val="00892078"/>
    <w:rsid w:val="0089209C"/>
    <w:rsid w:val="00894004"/>
    <w:rsid w:val="008B0810"/>
    <w:rsid w:val="008B1216"/>
    <w:rsid w:val="008B174D"/>
    <w:rsid w:val="008B40E0"/>
    <w:rsid w:val="008C0D2B"/>
    <w:rsid w:val="008C5A3A"/>
    <w:rsid w:val="008C76F0"/>
    <w:rsid w:val="008D0A7F"/>
    <w:rsid w:val="008D34A9"/>
    <w:rsid w:val="008D78FC"/>
    <w:rsid w:val="008E11C8"/>
    <w:rsid w:val="008E258E"/>
    <w:rsid w:val="008E413D"/>
    <w:rsid w:val="008E570A"/>
    <w:rsid w:val="008E5E91"/>
    <w:rsid w:val="008F0EAF"/>
    <w:rsid w:val="008F11B8"/>
    <w:rsid w:val="008F1479"/>
    <w:rsid w:val="008F325E"/>
    <w:rsid w:val="008F3AB1"/>
    <w:rsid w:val="008F3F1B"/>
    <w:rsid w:val="008F5E06"/>
    <w:rsid w:val="008F65D6"/>
    <w:rsid w:val="008F7228"/>
    <w:rsid w:val="00902C61"/>
    <w:rsid w:val="00910AFE"/>
    <w:rsid w:val="00911A80"/>
    <w:rsid w:val="00913E64"/>
    <w:rsid w:val="009168ED"/>
    <w:rsid w:val="009233D4"/>
    <w:rsid w:val="00923F95"/>
    <w:rsid w:val="0093303A"/>
    <w:rsid w:val="009330F5"/>
    <w:rsid w:val="00934F40"/>
    <w:rsid w:val="00935363"/>
    <w:rsid w:val="009374CF"/>
    <w:rsid w:val="00943EF6"/>
    <w:rsid w:val="009458E5"/>
    <w:rsid w:val="0094611A"/>
    <w:rsid w:val="0094709A"/>
    <w:rsid w:val="0095120B"/>
    <w:rsid w:val="00953B40"/>
    <w:rsid w:val="00956122"/>
    <w:rsid w:val="00956F81"/>
    <w:rsid w:val="0096004A"/>
    <w:rsid w:val="0096407C"/>
    <w:rsid w:val="009678DD"/>
    <w:rsid w:val="00970275"/>
    <w:rsid w:val="0097361D"/>
    <w:rsid w:val="00975F0B"/>
    <w:rsid w:val="00981489"/>
    <w:rsid w:val="009822DF"/>
    <w:rsid w:val="00983546"/>
    <w:rsid w:val="009848A4"/>
    <w:rsid w:val="00991BAC"/>
    <w:rsid w:val="00992ACA"/>
    <w:rsid w:val="00992F13"/>
    <w:rsid w:val="009959BE"/>
    <w:rsid w:val="00996C73"/>
    <w:rsid w:val="009A0684"/>
    <w:rsid w:val="009A18B2"/>
    <w:rsid w:val="009A2FD9"/>
    <w:rsid w:val="009A4A41"/>
    <w:rsid w:val="009A4C15"/>
    <w:rsid w:val="009A78D8"/>
    <w:rsid w:val="009A7B4F"/>
    <w:rsid w:val="009B116D"/>
    <w:rsid w:val="009B1E5D"/>
    <w:rsid w:val="009B399E"/>
    <w:rsid w:val="009B5F4E"/>
    <w:rsid w:val="009C4146"/>
    <w:rsid w:val="009C7B96"/>
    <w:rsid w:val="009D572D"/>
    <w:rsid w:val="009E24E5"/>
    <w:rsid w:val="009E2D2A"/>
    <w:rsid w:val="009E491E"/>
    <w:rsid w:val="009F294C"/>
    <w:rsid w:val="009F73E5"/>
    <w:rsid w:val="00A00A27"/>
    <w:rsid w:val="00A019E4"/>
    <w:rsid w:val="00A04E7C"/>
    <w:rsid w:val="00A07831"/>
    <w:rsid w:val="00A10E93"/>
    <w:rsid w:val="00A13B83"/>
    <w:rsid w:val="00A23F29"/>
    <w:rsid w:val="00A34DC8"/>
    <w:rsid w:val="00A36634"/>
    <w:rsid w:val="00A42E09"/>
    <w:rsid w:val="00A522D5"/>
    <w:rsid w:val="00A52403"/>
    <w:rsid w:val="00A537BD"/>
    <w:rsid w:val="00A559C3"/>
    <w:rsid w:val="00A55BE2"/>
    <w:rsid w:val="00A56267"/>
    <w:rsid w:val="00A56C4B"/>
    <w:rsid w:val="00A5755F"/>
    <w:rsid w:val="00A575F3"/>
    <w:rsid w:val="00A57B02"/>
    <w:rsid w:val="00A60580"/>
    <w:rsid w:val="00A60DF5"/>
    <w:rsid w:val="00A61FAE"/>
    <w:rsid w:val="00A63DBB"/>
    <w:rsid w:val="00A668D3"/>
    <w:rsid w:val="00A700EF"/>
    <w:rsid w:val="00A7072A"/>
    <w:rsid w:val="00A711CE"/>
    <w:rsid w:val="00A7281E"/>
    <w:rsid w:val="00A747F5"/>
    <w:rsid w:val="00A84253"/>
    <w:rsid w:val="00A8466B"/>
    <w:rsid w:val="00A84BEF"/>
    <w:rsid w:val="00A87239"/>
    <w:rsid w:val="00A90B71"/>
    <w:rsid w:val="00A92339"/>
    <w:rsid w:val="00A923CC"/>
    <w:rsid w:val="00AA11AA"/>
    <w:rsid w:val="00AA2A9D"/>
    <w:rsid w:val="00AA544F"/>
    <w:rsid w:val="00AA54F6"/>
    <w:rsid w:val="00AB1D85"/>
    <w:rsid w:val="00AB31B5"/>
    <w:rsid w:val="00AB4A43"/>
    <w:rsid w:val="00AB686D"/>
    <w:rsid w:val="00AB6A91"/>
    <w:rsid w:val="00AB6C5D"/>
    <w:rsid w:val="00AB6DBE"/>
    <w:rsid w:val="00AB7BC9"/>
    <w:rsid w:val="00AC24B8"/>
    <w:rsid w:val="00AC24BD"/>
    <w:rsid w:val="00AC4D3B"/>
    <w:rsid w:val="00AC4E40"/>
    <w:rsid w:val="00AD6605"/>
    <w:rsid w:val="00AD6EF2"/>
    <w:rsid w:val="00AE20AC"/>
    <w:rsid w:val="00AE459F"/>
    <w:rsid w:val="00AE45A0"/>
    <w:rsid w:val="00AE5DC7"/>
    <w:rsid w:val="00AF1085"/>
    <w:rsid w:val="00AF1990"/>
    <w:rsid w:val="00AF4F66"/>
    <w:rsid w:val="00B0488B"/>
    <w:rsid w:val="00B06E19"/>
    <w:rsid w:val="00B17F66"/>
    <w:rsid w:val="00B20E40"/>
    <w:rsid w:val="00B2102E"/>
    <w:rsid w:val="00B22915"/>
    <w:rsid w:val="00B22F39"/>
    <w:rsid w:val="00B32E5F"/>
    <w:rsid w:val="00B342C7"/>
    <w:rsid w:val="00B40B36"/>
    <w:rsid w:val="00B43E9C"/>
    <w:rsid w:val="00B46E6D"/>
    <w:rsid w:val="00B52A42"/>
    <w:rsid w:val="00B53D23"/>
    <w:rsid w:val="00B53DA2"/>
    <w:rsid w:val="00B61EA6"/>
    <w:rsid w:val="00B66F28"/>
    <w:rsid w:val="00B76D42"/>
    <w:rsid w:val="00B77E87"/>
    <w:rsid w:val="00B8466E"/>
    <w:rsid w:val="00B867C0"/>
    <w:rsid w:val="00B94D3E"/>
    <w:rsid w:val="00B950A1"/>
    <w:rsid w:val="00BA19CF"/>
    <w:rsid w:val="00BA252A"/>
    <w:rsid w:val="00BB0269"/>
    <w:rsid w:val="00BB12F8"/>
    <w:rsid w:val="00BB1B7A"/>
    <w:rsid w:val="00BB25CA"/>
    <w:rsid w:val="00BB2F86"/>
    <w:rsid w:val="00BB6A11"/>
    <w:rsid w:val="00BB6AF3"/>
    <w:rsid w:val="00BC0565"/>
    <w:rsid w:val="00BD0930"/>
    <w:rsid w:val="00BD1BA1"/>
    <w:rsid w:val="00BD26B5"/>
    <w:rsid w:val="00BD3ACC"/>
    <w:rsid w:val="00BD47FC"/>
    <w:rsid w:val="00BD4D58"/>
    <w:rsid w:val="00BE193D"/>
    <w:rsid w:val="00BE5C3F"/>
    <w:rsid w:val="00BF0780"/>
    <w:rsid w:val="00BF3178"/>
    <w:rsid w:val="00BF5426"/>
    <w:rsid w:val="00BF749C"/>
    <w:rsid w:val="00C033C4"/>
    <w:rsid w:val="00C05896"/>
    <w:rsid w:val="00C061BB"/>
    <w:rsid w:val="00C10E56"/>
    <w:rsid w:val="00C25A4A"/>
    <w:rsid w:val="00C35510"/>
    <w:rsid w:val="00C35D94"/>
    <w:rsid w:val="00C378EC"/>
    <w:rsid w:val="00C4269E"/>
    <w:rsid w:val="00C43F7B"/>
    <w:rsid w:val="00C46DA9"/>
    <w:rsid w:val="00C520F8"/>
    <w:rsid w:val="00C5400B"/>
    <w:rsid w:val="00C56E45"/>
    <w:rsid w:val="00C62026"/>
    <w:rsid w:val="00C66E4B"/>
    <w:rsid w:val="00C66F42"/>
    <w:rsid w:val="00C8013D"/>
    <w:rsid w:val="00C84FA9"/>
    <w:rsid w:val="00C967B5"/>
    <w:rsid w:val="00C97E05"/>
    <w:rsid w:val="00CA297A"/>
    <w:rsid w:val="00CA46EB"/>
    <w:rsid w:val="00CA6F52"/>
    <w:rsid w:val="00CA751F"/>
    <w:rsid w:val="00CB2855"/>
    <w:rsid w:val="00CB29D1"/>
    <w:rsid w:val="00CB4A58"/>
    <w:rsid w:val="00CB5487"/>
    <w:rsid w:val="00CB5A2E"/>
    <w:rsid w:val="00CD0376"/>
    <w:rsid w:val="00CD1EA9"/>
    <w:rsid w:val="00CD7609"/>
    <w:rsid w:val="00CD7CAB"/>
    <w:rsid w:val="00CE3B1B"/>
    <w:rsid w:val="00CF027E"/>
    <w:rsid w:val="00CF2BE4"/>
    <w:rsid w:val="00CF62E3"/>
    <w:rsid w:val="00CF6DA7"/>
    <w:rsid w:val="00D02AB6"/>
    <w:rsid w:val="00D02CAF"/>
    <w:rsid w:val="00D07E7A"/>
    <w:rsid w:val="00D12F4C"/>
    <w:rsid w:val="00D14DD6"/>
    <w:rsid w:val="00D16386"/>
    <w:rsid w:val="00D20DF9"/>
    <w:rsid w:val="00D210BC"/>
    <w:rsid w:val="00D224C4"/>
    <w:rsid w:val="00D22941"/>
    <w:rsid w:val="00D22FE8"/>
    <w:rsid w:val="00D23693"/>
    <w:rsid w:val="00D24C73"/>
    <w:rsid w:val="00D3139B"/>
    <w:rsid w:val="00D32824"/>
    <w:rsid w:val="00D36536"/>
    <w:rsid w:val="00D4413A"/>
    <w:rsid w:val="00D45237"/>
    <w:rsid w:val="00D50600"/>
    <w:rsid w:val="00D52DBB"/>
    <w:rsid w:val="00D54378"/>
    <w:rsid w:val="00D55575"/>
    <w:rsid w:val="00D57D14"/>
    <w:rsid w:val="00D63824"/>
    <w:rsid w:val="00D643EB"/>
    <w:rsid w:val="00D66AEB"/>
    <w:rsid w:val="00D67407"/>
    <w:rsid w:val="00D67689"/>
    <w:rsid w:val="00D67A58"/>
    <w:rsid w:val="00D73B89"/>
    <w:rsid w:val="00D765DE"/>
    <w:rsid w:val="00D76834"/>
    <w:rsid w:val="00D76FF4"/>
    <w:rsid w:val="00D80D92"/>
    <w:rsid w:val="00D821A2"/>
    <w:rsid w:val="00D83656"/>
    <w:rsid w:val="00D861F1"/>
    <w:rsid w:val="00D86C43"/>
    <w:rsid w:val="00D9132A"/>
    <w:rsid w:val="00D9394D"/>
    <w:rsid w:val="00D950BF"/>
    <w:rsid w:val="00DA05A9"/>
    <w:rsid w:val="00DB161A"/>
    <w:rsid w:val="00DB2228"/>
    <w:rsid w:val="00DB474C"/>
    <w:rsid w:val="00DB7057"/>
    <w:rsid w:val="00DB7E9B"/>
    <w:rsid w:val="00DC410E"/>
    <w:rsid w:val="00DC4245"/>
    <w:rsid w:val="00DC63AC"/>
    <w:rsid w:val="00DD0282"/>
    <w:rsid w:val="00DD0ABD"/>
    <w:rsid w:val="00DD2E14"/>
    <w:rsid w:val="00DD2F3B"/>
    <w:rsid w:val="00DD4962"/>
    <w:rsid w:val="00DD5AC4"/>
    <w:rsid w:val="00DE068C"/>
    <w:rsid w:val="00DE371F"/>
    <w:rsid w:val="00DE3F2E"/>
    <w:rsid w:val="00DE5DE4"/>
    <w:rsid w:val="00DE60D8"/>
    <w:rsid w:val="00DF2CCA"/>
    <w:rsid w:val="00DF3423"/>
    <w:rsid w:val="00DF6524"/>
    <w:rsid w:val="00DF7DEF"/>
    <w:rsid w:val="00E03E90"/>
    <w:rsid w:val="00E05317"/>
    <w:rsid w:val="00E05325"/>
    <w:rsid w:val="00E055BD"/>
    <w:rsid w:val="00E07268"/>
    <w:rsid w:val="00E076AC"/>
    <w:rsid w:val="00E07905"/>
    <w:rsid w:val="00E07920"/>
    <w:rsid w:val="00E27936"/>
    <w:rsid w:val="00E30799"/>
    <w:rsid w:val="00E35073"/>
    <w:rsid w:val="00E357DC"/>
    <w:rsid w:val="00E4279E"/>
    <w:rsid w:val="00E431D6"/>
    <w:rsid w:val="00E512E0"/>
    <w:rsid w:val="00E557EA"/>
    <w:rsid w:val="00E56074"/>
    <w:rsid w:val="00E60D8B"/>
    <w:rsid w:val="00E6167F"/>
    <w:rsid w:val="00E66E05"/>
    <w:rsid w:val="00E67255"/>
    <w:rsid w:val="00E70649"/>
    <w:rsid w:val="00E7094E"/>
    <w:rsid w:val="00E72BCC"/>
    <w:rsid w:val="00E73B18"/>
    <w:rsid w:val="00E76FD1"/>
    <w:rsid w:val="00E77DF8"/>
    <w:rsid w:val="00E81A53"/>
    <w:rsid w:val="00E8316E"/>
    <w:rsid w:val="00E90B5F"/>
    <w:rsid w:val="00E92AE0"/>
    <w:rsid w:val="00E94715"/>
    <w:rsid w:val="00E97173"/>
    <w:rsid w:val="00EA05A8"/>
    <w:rsid w:val="00EA3329"/>
    <w:rsid w:val="00EA52CC"/>
    <w:rsid w:val="00EA5ABB"/>
    <w:rsid w:val="00ED0539"/>
    <w:rsid w:val="00ED0BDD"/>
    <w:rsid w:val="00ED1D79"/>
    <w:rsid w:val="00ED4588"/>
    <w:rsid w:val="00EE00C8"/>
    <w:rsid w:val="00EE02C8"/>
    <w:rsid w:val="00EE1941"/>
    <w:rsid w:val="00EE1D4C"/>
    <w:rsid w:val="00EE43E4"/>
    <w:rsid w:val="00EE4552"/>
    <w:rsid w:val="00EE6AAB"/>
    <w:rsid w:val="00EF1C1A"/>
    <w:rsid w:val="00EF2376"/>
    <w:rsid w:val="00EF25A2"/>
    <w:rsid w:val="00EF5834"/>
    <w:rsid w:val="00EF6D30"/>
    <w:rsid w:val="00EF7F4D"/>
    <w:rsid w:val="00F064D6"/>
    <w:rsid w:val="00F0663C"/>
    <w:rsid w:val="00F1461F"/>
    <w:rsid w:val="00F203EC"/>
    <w:rsid w:val="00F223D8"/>
    <w:rsid w:val="00F23790"/>
    <w:rsid w:val="00F271CB"/>
    <w:rsid w:val="00F3264F"/>
    <w:rsid w:val="00F42997"/>
    <w:rsid w:val="00F477D3"/>
    <w:rsid w:val="00F51766"/>
    <w:rsid w:val="00F51E71"/>
    <w:rsid w:val="00F52712"/>
    <w:rsid w:val="00F53C3F"/>
    <w:rsid w:val="00F550B5"/>
    <w:rsid w:val="00F5664A"/>
    <w:rsid w:val="00F577D2"/>
    <w:rsid w:val="00F610F4"/>
    <w:rsid w:val="00F62BA5"/>
    <w:rsid w:val="00F64060"/>
    <w:rsid w:val="00F6662B"/>
    <w:rsid w:val="00F73029"/>
    <w:rsid w:val="00F76D00"/>
    <w:rsid w:val="00F85FE1"/>
    <w:rsid w:val="00F86340"/>
    <w:rsid w:val="00F902D4"/>
    <w:rsid w:val="00F94940"/>
    <w:rsid w:val="00F9667E"/>
    <w:rsid w:val="00F97D9A"/>
    <w:rsid w:val="00FA2538"/>
    <w:rsid w:val="00FA5A63"/>
    <w:rsid w:val="00FA7E32"/>
    <w:rsid w:val="00FB1167"/>
    <w:rsid w:val="00FB16D4"/>
    <w:rsid w:val="00FB1DA0"/>
    <w:rsid w:val="00FB568D"/>
    <w:rsid w:val="00FB6650"/>
    <w:rsid w:val="00FC169A"/>
    <w:rsid w:val="00FC4D42"/>
    <w:rsid w:val="00FC6515"/>
    <w:rsid w:val="00FC7161"/>
    <w:rsid w:val="00FC74C9"/>
    <w:rsid w:val="00FD1A4F"/>
    <w:rsid w:val="00FD4E66"/>
    <w:rsid w:val="00FD6A57"/>
    <w:rsid w:val="00FD7BF4"/>
    <w:rsid w:val="00FE265A"/>
    <w:rsid w:val="00FE6E0D"/>
    <w:rsid w:val="00FF1C3E"/>
    <w:rsid w:val="00FF4F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7F5"/>
    <w:pPr>
      <w:spacing w:after="180" w:line="360" w:lineRule="auto"/>
    </w:pPr>
    <w:rPr>
      <w:sz w:val="22"/>
      <w:szCs w:val="24"/>
      <w:lang w:val="en-GB" w:eastAsia="en-US"/>
    </w:rPr>
  </w:style>
  <w:style w:type="paragraph" w:styleId="Heading1">
    <w:name w:val="heading 1"/>
    <w:basedOn w:val="Normal"/>
    <w:next w:val="Normal"/>
    <w:link w:val="Heading1Char"/>
    <w:qFormat/>
    <w:rsid w:val="00DE3F2E"/>
    <w:pPr>
      <w:keepNext/>
      <w:spacing w:before="360" w:after="0"/>
      <w:outlineLvl w:val="0"/>
    </w:pPr>
    <w:rPr>
      <w:rFonts w:ascii="Arial" w:hAnsi="Arial"/>
      <w:b/>
      <w:bCs/>
      <w:sz w:val="32"/>
    </w:rPr>
  </w:style>
  <w:style w:type="paragraph" w:styleId="Heading2">
    <w:name w:val="heading 2"/>
    <w:basedOn w:val="Normal"/>
    <w:next w:val="Normal"/>
    <w:link w:val="Heading2Char"/>
    <w:qFormat/>
    <w:rsid w:val="00DE3F2E"/>
    <w:pPr>
      <w:keepNext/>
      <w:spacing w:before="360" w:after="0"/>
      <w:jc w:val="both"/>
      <w:outlineLvl w:val="1"/>
    </w:pPr>
    <w:rPr>
      <w:rFonts w:ascii="Arial" w:hAnsi="Arial" w:cs="Arial"/>
      <w:b/>
      <w:bCs/>
      <w:iCs/>
      <w:sz w:val="28"/>
      <w:szCs w:val="28"/>
    </w:rPr>
  </w:style>
  <w:style w:type="paragraph" w:styleId="Heading3">
    <w:name w:val="heading 3"/>
    <w:basedOn w:val="Normal"/>
    <w:next w:val="Normal"/>
    <w:link w:val="Heading3Char"/>
    <w:qFormat/>
    <w:rsid w:val="00DE3F2E"/>
    <w:pPr>
      <w:keepNext/>
      <w:spacing w:before="180" w:after="0"/>
      <w:jc w:val="both"/>
      <w:outlineLvl w:val="2"/>
    </w:pPr>
    <w:rPr>
      <w:rFonts w:ascii="Arial" w:hAnsi="Arial" w:cs="Arial"/>
      <w:b/>
      <w:bCs/>
      <w:sz w:val="24"/>
      <w:szCs w:val="26"/>
    </w:rPr>
  </w:style>
  <w:style w:type="paragraph" w:styleId="Heading4">
    <w:name w:val="heading 4"/>
    <w:basedOn w:val="Normal"/>
    <w:next w:val="Normal"/>
    <w:link w:val="Heading4Char"/>
    <w:qFormat/>
    <w:rsid w:val="002B3152"/>
    <w:pPr>
      <w:keepNext/>
      <w:spacing w:before="240" w:after="60"/>
      <w:outlineLvl w:val="3"/>
    </w:pPr>
    <w:rPr>
      <w:b/>
      <w:bCs/>
      <w:sz w:val="28"/>
      <w:szCs w:val="28"/>
    </w:rPr>
  </w:style>
  <w:style w:type="paragraph" w:styleId="Heading5">
    <w:name w:val="heading 5"/>
    <w:basedOn w:val="Normal"/>
    <w:next w:val="Normal"/>
    <w:link w:val="Heading5Char"/>
    <w:qFormat/>
    <w:rsid w:val="00EF25A2"/>
    <w:pPr>
      <w:keepNext/>
      <w:outlineLvl w:val="4"/>
    </w:pPr>
    <w:rPr>
      <w:b/>
      <w:bCs/>
    </w:rPr>
  </w:style>
  <w:style w:type="paragraph" w:styleId="Heading6">
    <w:name w:val="heading 6"/>
    <w:basedOn w:val="Normal"/>
    <w:next w:val="Normal"/>
    <w:link w:val="Heading6Char"/>
    <w:qFormat/>
    <w:rsid w:val="002B3152"/>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5755F"/>
    <w:rPr>
      <w:rFonts w:ascii="Cambria" w:hAnsi="Cambria" w:cs="Times New Roman"/>
      <w:b/>
      <w:bCs/>
      <w:kern w:val="32"/>
      <w:sz w:val="32"/>
      <w:szCs w:val="32"/>
      <w:lang w:val="en-GB" w:eastAsia="x-none"/>
    </w:rPr>
  </w:style>
  <w:style w:type="character" w:customStyle="1" w:styleId="Heading2Char">
    <w:name w:val="Heading 2 Char"/>
    <w:link w:val="Heading2"/>
    <w:locked/>
    <w:rsid w:val="00A5755F"/>
    <w:rPr>
      <w:rFonts w:ascii="Cambria" w:hAnsi="Cambria" w:cs="Times New Roman"/>
      <w:b/>
      <w:bCs/>
      <w:i/>
      <w:iCs/>
      <w:sz w:val="28"/>
      <w:szCs w:val="28"/>
      <w:lang w:val="en-GB" w:eastAsia="x-none"/>
    </w:rPr>
  </w:style>
  <w:style w:type="character" w:customStyle="1" w:styleId="Heading3Char">
    <w:name w:val="Heading 3 Char"/>
    <w:link w:val="Heading3"/>
    <w:semiHidden/>
    <w:locked/>
    <w:rsid w:val="00A5755F"/>
    <w:rPr>
      <w:rFonts w:ascii="Cambria" w:hAnsi="Cambria" w:cs="Times New Roman"/>
      <w:b/>
      <w:bCs/>
      <w:sz w:val="26"/>
      <w:szCs w:val="26"/>
      <w:lang w:val="en-GB" w:eastAsia="x-none"/>
    </w:rPr>
  </w:style>
  <w:style w:type="character" w:customStyle="1" w:styleId="Heading4Char">
    <w:name w:val="Heading 4 Char"/>
    <w:link w:val="Heading4"/>
    <w:semiHidden/>
    <w:locked/>
    <w:rsid w:val="00A5755F"/>
    <w:rPr>
      <w:rFonts w:ascii="Calibri" w:hAnsi="Calibri" w:cs="Times New Roman"/>
      <w:b/>
      <w:bCs/>
      <w:sz w:val="28"/>
      <w:szCs w:val="28"/>
      <w:lang w:val="en-GB" w:eastAsia="x-none"/>
    </w:rPr>
  </w:style>
  <w:style w:type="character" w:customStyle="1" w:styleId="Heading5Char">
    <w:name w:val="Heading 5 Char"/>
    <w:link w:val="Heading5"/>
    <w:semiHidden/>
    <w:locked/>
    <w:rsid w:val="00A5755F"/>
    <w:rPr>
      <w:rFonts w:ascii="Calibri" w:hAnsi="Calibri" w:cs="Times New Roman"/>
      <w:b/>
      <w:bCs/>
      <w:i/>
      <w:iCs/>
      <w:sz w:val="26"/>
      <w:szCs w:val="26"/>
      <w:lang w:val="en-GB" w:eastAsia="x-none"/>
    </w:rPr>
  </w:style>
  <w:style w:type="character" w:customStyle="1" w:styleId="Heading6Char">
    <w:name w:val="Heading 6 Char"/>
    <w:link w:val="Heading6"/>
    <w:semiHidden/>
    <w:locked/>
    <w:rsid w:val="00A5755F"/>
    <w:rPr>
      <w:rFonts w:ascii="Calibri" w:hAnsi="Calibri" w:cs="Times New Roman"/>
      <w:b/>
      <w:bCs/>
      <w:lang w:val="en-GB" w:eastAsia="x-none"/>
    </w:rPr>
  </w:style>
  <w:style w:type="paragraph" w:styleId="BodyText">
    <w:name w:val="Body Text"/>
    <w:basedOn w:val="Normal"/>
    <w:link w:val="BodyTextChar"/>
    <w:rsid w:val="00EF25A2"/>
    <w:pPr>
      <w:jc w:val="both"/>
    </w:pPr>
    <w:rPr>
      <w:sz w:val="24"/>
    </w:rPr>
  </w:style>
  <w:style w:type="character" w:customStyle="1" w:styleId="BodyTextChar">
    <w:name w:val="Body Text Char"/>
    <w:link w:val="BodyText"/>
    <w:semiHidden/>
    <w:locked/>
    <w:rsid w:val="00A5755F"/>
    <w:rPr>
      <w:rFonts w:cs="Times New Roman"/>
      <w:sz w:val="24"/>
      <w:szCs w:val="24"/>
      <w:lang w:val="en-GB" w:eastAsia="x-none"/>
    </w:rPr>
  </w:style>
  <w:style w:type="paragraph" w:styleId="BodyText2">
    <w:name w:val="Body Text 2"/>
    <w:basedOn w:val="Normal"/>
    <w:link w:val="BodyText2Char"/>
    <w:rsid w:val="00EF25A2"/>
    <w:pPr>
      <w:jc w:val="both"/>
    </w:pPr>
    <w:rPr>
      <w:i/>
      <w:iCs/>
      <w:sz w:val="24"/>
    </w:rPr>
  </w:style>
  <w:style w:type="character" w:customStyle="1" w:styleId="BodyText2Char">
    <w:name w:val="Body Text 2 Char"/>
    <w:link w:val="BodyText2"/>
    <w:semiHidden/>
    <w:locked/>
    <w:rsid w:val="00A5755F"/>
    <w:rPr>
      <w:rFonts w:cs="Times New Roman"/>
      <w:sz w:val="24"/>
      <w:szCs w:val="24"/>
      <w:lang w:val="en-GB" w:eastAsia="x-none"/>
    </w:rPr>
  </w:style>
  <w:style w:type="paragraph" w:styleId="BalloonText">
    <w:name w:val="Balloon Text"/>
    <w:basedOn w:val="Normal"/>
    <w:link w:val="BalloonTextChar"/>
    <w:semiHidden/>
    <w:rsid w:val="00EF25A2"/>
    <w:rPr>
      <w:rFonts w:ascii="Tahoma" w:hAnsi="Tahoma" w:cs="Tahoma"/>
      <w:sz w:val="16"/>
      <w:szCs w:val="16"/>
    </w:rPr>
  </w:style>
  <w:style w:type="character" w:customStyle="1" w:styleId="BalloonTextChar">
    <w:name w:val="Balloon Text Char"/>
    <w:link w:val="BalloonText"/>
    <w:semiHidden/>
    <w:locked/>
    <w:rsid w:val="00A5755F"/>
    <w:rPr>
      <w:rFonts w:cs="Times New Roman"/>
      <w:sz w:val="2"/>
      <w:lang w:val="en-GB" w:eastAsia="x-none"/>
    </w:rPr>
  </w:style>
  <w:style w:type="paragraph" w:styleId="Title">
    <w:name w:val="Title"/>
    <w:basedOn w:val="Normal"/>
    <w:link w:val="TitleChar"/>
    <w:qFormat/>
    <w:rsid w:val="00EF25A2"/>
    <w:pPr>
      <w:jc w:val="center"/>
    </w:pPr>
    <w:rPr>
      <w:rFonts w:ascii="Arial" w:hAnsi="Arial" w:cs="Arial"/>
      <w:b/>
      <w:bCs/>
      <w:iCs/>
      <w:sz w:val="24"/>
    </w:rPr>
  </w:style>
  <w:style w:type="character" w:customStyle="1" w:styleId="TitleChar">
    <w:name w:val="Title Char"/>
    <w:link w:val="Title"/>
    <w:locked/>
    <w:rsid w:val="00A5755F"/>
    <w:rPr>
      <w:rFonts w:ascii="Cambria" w:hAnsi="Cambria" w:cs="Times New Roman"/>
      <w:b/>
      <w:bCs/>
      <w:kern w:val="28"/>
      <w:sz w:val="32"/>
      <w:szCs w:val="32"/>
      <w:lang w:val="en-GB" w:eastAsia="x-none"/>
    </w:rPr>
  </w:style>
  <w:style w:type="paragraph" w:styleId="BodyText3">
    <w:name w:val="Body Text 3"/>
    <w:basedOn w:val="Normal"/>
    <w:link w:val="BodyText3Char"/>
    <w:rsid w:val="002B3152"/>
    <w:pPr>
      <w:spacing w:after="120"/>
    </w:pPr>
    <w:rPr>
      <w:sz w:val="16"/>
      <w:szCs w:val="16"/>
    </w:rPr>
  </w:style>
  <w:style w:type="character" w:customStyle="1" w:styleId="BodyText3Char">
    <w:name w:val="Body Text 3 Char"/>
    <w:link w:val="BodyText3"/>
    <w:semiHidden/>
    <w:locked/>
    <w:rsid w:val="00A5755F"/>
    <w:rPr>
      <w:rFonts w:cs="Times New Roman"/>
      <w:sz w:val="16"/>
      <w:szCs w:val="16"/>
      <w:lang w:val="en-GB" w:eastAsia="x-none"/>
    </w:rPr>
  </w:style>
  <w:style w:type="paragraph" w:customStyle="1" w:styleId="BCMHW1Num">
    <w:name w:val="BCMHW 1Num"/>
    <w:basedOn w:val="Normal"/>
    <w:next w:val="BCMHW2Num"/>
    <w:rsid w:val="00B342C7"/>
    <w:pPr>
      <w:keepNext/>
      <w:numPr>
        <w:numId w:val="1"/>
      </w:numPr>
      <w:tabs>
        <w:tab w:val="num" w:pos="720"/>
      </w:tabs>
      <w:spacing w:before="240" w:after="120"/>
      <w:ind w:left="720" w:hanging="720"/>
      <w:jc w:val="both"/>
      <w:outlineLvl w:val="0"/>
    </w:pPr>
    <w:rPr>
      <w:b/>
      <w:caps/>
      <w:kern w:val="2"/>
      <w:u w:val="single"/>
    </w:rPr>
  </w:style>
  <w:style w:type="paragraph" w:customStyle="1" w:styleId="BCMHW2Num">
    <w:name w:val="BCMHW 2Num"/>
    <w:basedOn w:val="Normal"/>
    <w:rsid w:val="00B342C7"/>
    <w:pPr>
      <w:numPr>
        <w:ilvl w:val="1"/>
        <w:numId w:val="1"/>
      </w:numPr>
      <w:tabs>
        <w:tab w:val="num" w:pos="720"/>
      </w:tabs>
      <w:spacing w:before="120" w:after="120"/>
      <w:ind w:left="720" w:hanging="720"/>
      <w:jc w:val="both"/>
      <w:outlineLvl w:val="1"/>
    </w:pPr>
    <w:rPr>
      <w:lang w:val="en-IE"/>
    </w:rPr>
  </w:style>
  <w:style w:type="paragraph" w:customStyle="1" w:styleId="BCMHW3Num">
    <w:name w:val="BCMHW 3Num"/>
    <w:basedOn w:val="BCMHW2Num"/>
    <w:rsid w:val="00B342C7"/>
    <w:pPr>
      <w:numPr>
        <w:ilvl w:val="2"/>
      </w:numPr>
      <w:tabs>
        <w:tab w:val="left" w:pos="1560"/>
      </w:tabs>
      <w:ind w:left="1560" w:hanging="840"/>
      <w:outlineLvl w:val="2"/>
    </w:pPr>
  </w:style>
  <w:style w:type="paragraph" w:customStyle="1" w:styleId="BCMHW4Num">
    <w:name w:val="BCMHW 4Num"/>
    <w:basedOn w:val="BCMHW3Num"/>
    <w:rsid w:val="00B342C7"/>
    <w:pPr>
      <w:numPr>
        <w:ilvl w:val="3"/>
      </w:numPr>
      <w:tabs>
        <w:tab w:val="clear" w:pos="1560"/>
        <w:tab w:val="left" w:pos="2880"/>
      </w:tabs>
      <w:ind w:left="2880" w:hanging="1320"/>
      <w:outlineLvl w:val="3"/>
    </w:pPr>
  </w:style>
  <w:style w:type="table" w:styleId="TableGrid">
    <w:name w:val="Table Grid"/>
    <w:basedOn w:val="TableNormal"/>
    <w:rsid w:val="00FF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F4F21"/>
    <w:pPr>
      <w:tabs>
        <w:tab w:val="center" w:pos="4153"/>
        <w:tab w:val="right" w:pos="8306"/>
      </w:tabs>
    </w:pPr>
  </w:style>
  <w:style w:type="character" w:customStyle="1" w:styleId="HeaderChar">
    <w:name w:val="Header Char"/>
    <w:link w:val="Header"/>
    <w:semiHidden/>
    <w:locked/>
    <w:rsid w:val="00A5755F"/>
    <w:rPr>
      <w:rFonts w:cs="Times New Roman"/>
      <w:sz w:val="24"/>
      <w:szCs w:val="24"/>
      <w:lang w:val="en-GB" w:eastAsia="x-none"/>
    </w:rPr>
  </w:style>
  <w:style w:type="paragraph" w:styleId="Footer">
    <w:name w:val="footer"/>
    <w:basedOn w:val="Normal"/>
    <w:link w:val="FooterChar"/>
    <w:uiPriority w:val="99"/>
    <w:rsid w:val="00FF4F21"/>
    <w:pPr>
      <w:tabs>
        <w:tab w:val="center" w:pos="4153"/>
        <w:tab w:val="right" w:pos="8306"/>
      </w:tabs>
    </w:pPr>
  </w:style>
  <w:style w:type="character" w:customStyle="1" w:styleId="FooterChar">
    <w:name w:val="Footer Char"/>
    <w:link w:val="Footer"/>
    <w:uiPriority w:val="99"/>
    <w:locked/>
    <w:rsid w:val="00A5755F"/>
    <w:rPr>
      <w:rFonts w:cs="Times New Roman"/>
      <w:sz w:val="24"/>
      <w:szCs w:val="24"/>
      <w:lang w:val="en-GB" w:eastAsia="x-none"/>
    </w:rPr>
  </w:style>
  <w:style w:type="character" w:styleId="Hyperlink">
    <w:name w:val="Hyperlink"/>
    <w:rsid w:val="003B2247"/>
    <w:rPr>
      <w:rFonts w:cs="Times New Roman"/>
      <w:color w:val="0000FF"/>
      <w:u w:val="single"/>
    </w:rPr>
  </w:style>
  <w:style w:type="paragraph" w:styleId="ListParagraph">
    <w:name w:val="List Paragraph"/>
    <w:basedOn w:val="Normal"/>
    <w:qFormat/>
    <w:rsid w:val="001A2A94"/>
    <w:pPr>
      <w:ind w:left="720"/>
      <w:contextualSpacing/>
    </w:pPr>
  </w:style>
  <w:style w:type="paragraph" w:customStyle="1" w:styleId="TabletextLawSoc">
    <w:name w:val="Table text Law Soc"/>
    <w:basedOn w:val="Normal"/>
    <w:rsid w:val="00BD0930"/>
    <w:pPr>
      <w:spacing w:before="60" w:after="60"/>
    </w:pPr>
  </w:style>
  <w:style w:type="character" w:styleId="CommentReference">
    <w:name w:val="annotation reference"/>
    <w:rsid w:val="00FE6E0D"/>
    <w:rPr>
      <w:rFonts w:cs="Times New Roman"/>
      <w:sz w:val="18"/>
      <w:szCs w:val="18"/>
    </w:rPr>
  </w:style>
  <w:style w:type="paragraph" w:styleId="CommentText">
    <w:name w:val="annotation text"/>
    <w:basedOn w:val="Normal"/>
    <w:link w:val="CommentTextChar"/>
    <w:rsid w:val="00FE6E0D"/>
    <w:pPr>
      <w:spacing w:line="240" w:lineRule="auto"/>
    </w:pPr>
    <w:rPr>
      <w:sz w:val="24"/>
    </w:rPr>
  </w:style>
  <w:style w:type="character" w:customStyle="1" w:styleId="CommentTextChar">
    <w:name w:val="Comment Text Char"/>
    <w:link w:val="CommentText"/>
    <w:locked/>
    <w:rsid w:val="00FE6E0D"/>
    <w:rPr>
      <w:rFonts w:cs="Times New Roman"/>
      <w:sz w:val="24"/>
      <w:szCs w:val="24"/>
    </w:rPr>
  </w:style>
  <w:style w:type="paragraph" w:styleId="CommentSubject">
    <w:name w:val="annotation subject"/>
    <w:basedOn w:val="CommentText"/>
    <w:next w:val="CommentText"/>
    <w:link w:val="CommentSubjectChar"/>
    <w:rsid w:val="00FE6E0D"/>
    <w:rPr>
      <w:b/>
      <w:bCs/>
      <w:sz w:val="20"/>
      <w:szCs w:val="20"/>
    </w:rPr>
  </w:style>
  <w:style w:type="character" w:customStyle="1" w:styleId="CommentSubjectChar">
    <w:name w:val="Comment Subject Char"/>
    <w:link w:val="CommentSubject"/>
    <w:locked/>
    <w:rsid w:val="00FE6E0D"/>
    <w:rPr>
      <w:rFonts w:cs="Times New Roman"/>
      <w:b/>
      <w:bCs/>
      <w:sz w:val="24"/>
      <w:szCs w:val="24"/>
    </w:rPr>
  </w:style>
  <w:style w:type="paragraph" w:customStyle="1" w:styleId="Tableline">
    <w:name w:val="Table line"/>
    <w:basedOn w:val="TabletextLawSoc"/>
    <w:rsid w:val="008F1479"/>
    <w:pPr>
      <w:spacing w:before="0" w:after="0" w:line="240" w:lineRule="auto"/>
    </w:pPr>
    <w:rPr>
      <w:sz w:val="8"/>
    </w:rPr>
  </w:style>
  <w:style w:type="paragraph" w:customStyle="1" w:styleId="Tableheads">
    <w:name w:val="Table heads"/>
    <w:basedOn w:val="Normal"/>
    <w:rsid w:val="008F1479"/>
    <w:pPr>
      <w:spacing w:before="60" w:after="60" w:line="240" w:lineRule="auto"/>
    </w:pPr>
    <w:rPr>
      <w:rFonts w:ascii="Arial" w:hAnsi="Arial"/>
      <w:b/>
      <w:bCs/>
      <w:color w:val="FFFFFF"/>
      <w:sz w:val="24"/>
    </w:rPr>
  </w:style>
  <w:style w:type="paragraph" w:customStyle="1" w:styleId="Tablebodywhite">
    <w:name w:val="Table body white"/>
    <w:basedOn w:val="Normal"/>
    <w:rsid w:val="00B8466E"/>
    <w:pPr>
      <w:spacing w:before="60" w:after="60" w:line="240" w:lineRule="auto"/>
    </w:pPr>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society.ie" TargetMode="External"/><Relationship Id="rId5" Type="http://schemas.openxmlformats.org/officeDocument/2006/relationships/settings" Target="settings.xml"/><Relationship Id="rId10" Type="http://schemas.openxmlformats.org/officeDocument/2006/relationships/hyperlink" Target="http://www.lawsociety.ie" TargetMode="External"/><Relationship Id="rId4" Type="http://schemas.microsoft.com/office/2007/relationships/stylesWithEffects" Target="stylesWithEffects.xml"/><Relationship Id="rId9" Type="http://schemas.openxmlformats.org/officeDocument/2006/relationships/hyperlink" Target="http://www.lawsociety.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8BA1-9D00-41AD-A8A0-17FF52D3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5195</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TERMS AND CONDITIONS OF ENGAGEMENT</vt:lpstr>
    </vt:vector>
  </TitlesOfParts>
  <Company>Microsoft</Company>
  <LinksUpToDate>false</LinksUpToDate>
  <CharactersWithSpaces>34738</CharactersWithSpaces>
  <SharedDoc>false</SharedDoc>
  <HLinks>
    <vt:vector size="12" baseType="variant">
      <vt:variant>
        <vt:i4>589908</vt:i4>
      </vt:variant>
      <vt:variant>
        <vt:i4>3</vt:i4>
      </vt:variant>
      <vt:variant>
        <vt:i4>0</vt:i4>
      </vt:variant>
      <vt:variant>
        <vt:i4>5</vt:i4>
      </vt:variant>
      <vt:variant>
        <vt:lpwstr>http://www.lawsociety.ie/</vt:lpwstr>
      </vt:variant>
      <vt:variant>
        <vt:lpwstr/>
      </vt:variant>
      <vt:variant>
        <vt:i4>589908</vt:i4>
      </vt:variant>
      <vt:variant>
        <vt:i4>0</vt:i4>
      </vt:variant>
      <vt:variant>
        <vt:i4>0</vt:i4>
      </vt:variant>
      <vt:variant>
        <vt:i4>5</vt:i4>
      </vt:variant>
      <vt:variant>
        <vt:lpwstr>http://www.lawsociety.ie/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ENGAGEMENT</dc:title>
  <dc:creator>Susan Calnan</dc:creator>
  <cp:lastModifiedBy>Carmel Kelly</cp:lastModifiedBy>
  <cp:revision>3</cp:revision>
  <cp:lastPrinted>2017-03-21T11:07:00Z</cp:lastPrinted>
  <dcterms:created xsi:type="dcterms:W3CDTF">2017-03-21T11:07:00Z</dcterms:created>
  <dcterms:modified xsi:type="dcterms:W3CDTF">2017-03-21T11:07:00Z</dcterms:modified>
</cp:coreProperties>
</file>